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5.1.2024,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Pavilon L Slezské nemocnice v Opavě se díky rekonstrukci posunul do 21. století</w:t>
      </w:r>
    </w:p>
    <w:p>
      <w:pPr/>
      <w:r>
        <w:rPr/>
        <w:t xml:space="preserve">Rekonstrukce pavilonu L se týkala vnitřních prostor dlouhého památkově chráněného východního křídla a kratšího severního křídla objektu a trvala dva roky.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an Krkoška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hejtman MS kraje: </w:t>
      </w:r>
      <w:r>
        <w:rPr/>
        <w:t xml:space="preserve">“Je to největší investice za poslední dobu, je to čtvrt miliardy korun, která přišla do této nemocnice. My jsme to vzali z gruntu od podlahy až po strop."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“Tato budova je historicky velice cenná, protože byla postavena někdy v roce 1900, postupně byla dobudovávána a posledních 10 let už byla v takovém stavu, že byla potřeba vnitřně ji nějakým způsobem rekonstruovat. Všechno je úplně nové." </w:t>
      </w:r>
    </w:p>
    <w:p>
      <w:pPr/>
      <w:r>
        <w:rPr/>
        <w:t xml:space="preserve">Pavilon teď má nové uspořádání. V prvním a druhém patře východního křídla sídlí neurologoie a ve třetím patře vznikne nová jednotka následné péče.</w:t>
      </w:r>
    </w:p>
    <w:p>
      <w:pPr/>
      <w:r>
        <w:rPr>
          <w:b w:val="1"/>
          <w:bCs w:val="1"/>
        </w:rPr>
        <w:t xml:space="preserve">Ingrid Rýznarová, primářka, geriatrické a doléčovací oddělení SNO: </w:t>
      </w:r>
      <w:r>
        <w:rPr/>
        <w:t xml:space="preserve">“Nově otevřeme 26 lůžek geriatrické a následné péče. My v dnešní době provozujeme 54 lůžek a vzhledem k polymorbiditě  a stárnutí obyvatelstva je potřebné navýšení, tudíž navyšujeme  o 26 lůžek. Plus tak jak se nacházíme v těchto prostorách, to jsou prostory paliativní ambulance."</w:t>
      </w:r>
    </w:p>
    <w:p>
      <w:pPr/>
      <w:r>
        <w:rPr/>
        <w:t xml:space="preserve">V přízemí severního křídla zůstávají plicní ambulance, na druhém podlaží přibyly nové zákrokové sály a ambulance pro gastroenterologii. O patro výš vzniklo zázemí pro personál a nová velká zasedací místnost.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883/pavilon-l-slezske-nemocnice-v-opave-se-diky-rekonstrukci-posunul-do-21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2026-08-05T06:41:53+02:00</dcterms:created>
  <dcterms:modified xsi:type="dcterms:W3CDTF">2026-08-05T06:41:53+02:00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