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6.1.2024, 19:41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Opavané si připlatí za odpad. I přes zdražování město nezvyšovalo poplatky dva roky</w:t>
      </w:r>
    </w:p>
    <w:p>
      <w:pPr/>
      <w:r>
        <w:rPr/>
        <w:t xml:space="preserve">Poplatky za odpad se v Opavě nezvyšovaly dva roky, přestože skládkovné stále úměrně roste. Letos se navíc zvedlo i DPH. Dospělý člověk tak nově zaplatí za odpad 900 korun místo 660.</w:t>
      </w:r>
    </w:p>
    <w:p>
      <w:pPr/>
      <w:r>
        <w:rPr>
          <w:b w:val="1"/>
          <w:bCs w:val="1"/>
        </w:rPr>
        <w:t xml:space="preserve">Petr Popadinec </w:t>
      </w:r>
      <w:r>
        <w:rPr>
          <w:b w:val="1"/>
          <w:bCs w:val="1"/>
        </w:rPr>
        <w:t xml:space="preserve">(</w:t>
      </w:r>
      <w:r>
        <w:rPr>
          <w:b w:val="1"/>
          <w:bCs w:val="1"/>
        </w:rPr>
        <w:t xml:space="preserve">ANO), uvolněný r</w:t>
      </w:r>
      <w:r>
        <w:rPr>
          <w:b w:val="1"/>
          <w:bCs w:val="1"/>
        </w:rPr>
        <w:t xml:space="preserve">adní, Magistrát města Opavy: </w:t>
      </w:r>
      <w:r>
        <w:rPr/>
        <w:t xml:space="preserve">“To znamená, že zvedáme o 240 korun. Když jsme to propočítali na měsíc, tak je to 75 korun na občana. Samozřejmě, že dochází stále k osvobození od poplatku u dětí do 3 let a potom děti 3 až 18 mají slevy, která byla předtím 360 korun. Je to sleva, není to poplatek, to znamená 900 korun mínus 360 a u občanů nad 70 let je ta sleva taky.” </w:t>
      </w:r>
    </w:p>
    <w:p>
      <w:pPr/>
      <w:r>
        <w:rPr>
          <w:b w:val="1"/>
          <w:bCs w:val="1"/>
        </w:rPr>
        <w:t xml:space="preserve">Jan Hazucha, ředitel, Technické služby Opava: </w:t>
      </w:r>
      <w:r>
        <w:rPr/>
        <w:t xml:space="preserve">“Do nákladů na likvidaci odpadů se promítá zvýšení zákonného poplatku za ukládání odpadu na skládku o 25 procent a také od ledna se zvedá DPH na odpady na 21 procent.”</w:t>
      </w:r>
    </w:p>
    <w:p>
      <w:pPr/>
      <w:r>
        <w:rPr/>
        <w:t xml:space="preserve">Zvyšují se také náklady na svoz, tedy ceny pohonných hmot a také ceny energií nebo platy zaměstnanců. Loni Opava zaplatila za svoz a likvidaci odpadů celkem 86 milionů korun a od lidí na poplatcích vybrala 29 milionů. </w:t>
      </w:r>
    </w:p>
    <w:p>
      <w:pPr/>
      <w:r>
        <w:rPr>
          <w:b w:val="1"/>
          <w:bCs w:val="1"/>
        </w:rPr>
        <w:t xml:space="preserve">Petr Popadinec </w:t>
      </w:r>
      <w:r>
        <w:rPr>
          <w:b w:val="1"/>
          <w:bCs w:val="1"/>
        </w:rPr>
        <w:t xml:space="preserve">(</w:t>
      </w:r>
      <w:r>
        <w:rPr>
          <w:b w:val="1"/>
          <w:bCs w:val="1"/>
        </w:rPr>
        <w:t xml:space="preserve">ANO), uvolněný r</w:t>
      </w:r>
      <w:r>
        <w:rPr>
          <w:b w:val="1"/>
          <w:bCs w:val="1"/>
        </w:rPr>
        <w:t xml:space="preserve">adní, Magistrát města Opavy:</w:t>
      </w:r>
      <w:r>
        <w:rPr/>
        <w:t xml:space="preserve"> “Pokud dojde ještě k tomu, že přijdeme a začnou se vracet plastové obaly, tak přijdeme dále o příjmy právě za tyto odpady, které  můžeme zpracovávat, nebo dále se zpracovávají a skládky nám stále zvedají poplatky. Navíc v roce 2029 je posledním rokem, kdy můžeme provádět skládkování, potom budeme muset skoro veškerý odpad co se bude odkládat na skládky, zpracovávat buď jako tuhé alternativní palivo nebo třeba zpracovávat do kompostů, když se budeme bavit o gastroodpadu nebo o zeleném odpadu.”</w:t>
      </w:r>
    </w:p>
    <w:p>
      <w:pPr/>
      <w:r>
        <w:rPr/>
        <w:t xml:space="preserve">To přinese další navýšení nákladů spojených s likvidací odpadů. Město proto nabádá občany k důslednějšímu třídění. Nové služby pro ně přinese plánovaná výstavba nového sběrného dvora Na Šlofárně v Kylešovicích.</w:t>
      </w:r>
    </w:p>
    <w:p>
      <w:pPr/>
      <w:r>
        <w:rPr>
          <w:b w:val="1"/>
          <w:bCs w:val="1"/>
        </w:rPr>
        <w:t xml:space="preserve">Jan Hazucha, ředitel, Technické služby Opava: </w:t>
      </w:r>
      <w:r>
        <w:rPr/>
        <w:t xml:space="preserve">“Nový sběrný dvůr nám umožní daleko lépe odbavit občany zejména z toho důvodu, že tam bude podstatně lepší prostor, který je k tomu určen. Sběrné dvory v Opavě dlouhodobě nevyhovují svými kapacitními možnostmi a nově vybudovaný sběrný dvůr tuto situaci zásadním způsobem zlepší. Bude tam daleko větší prostor a čas se věnovat klientům.”</w:t>
      </w:r>
    </w:p>
    <w:p>
      <w:pPr/>
      <w:r>
        <w:rPr/>
        <w:t xml:space="preserve">Hotový by měl být už na konci letošního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0899/opavane-si-priplati-za-odpad-i-pres-zdrazovani-mesto-nezvysovalo-poplatky-dva-ro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2026-04-07T16:52:13+02:00</dcterms:created>
  <dcterms:modified xsi:type="dcterms:W3CDTF">2026-04-07T16:52:13+02:00</dcterms:modified>
</cp:coreProperties>
</file>

<file path=docProps/custom.xml><?xml version="1.0" encoding="utf-8"?>
<Properties xmlns="http://schemas.openxmlformats.org/officeDocument/2006/custom-properties" xmlns:vt="http://schemas.openxmlformats.org/officeDocument/2006/docPropsVTypes"/>
</file>