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Vyhladovělý cestující na nádraží v Přívoze požádal o radu, o chvíli později byl místními lupiči důkladně prošacován</w:t>
      </w:r>
    </w:p>
    <w:p>
      <w:pPr/>
      <w:r>
        <w:rPr>
          <w:b w:val="1"/>
          <w:bCs w:val="1"/>
        </w:rPr>
        <w:t xml:space="preserve">Eva Michalíková, mluvčí Policie ČR MSK: </w:t>
      </w:r>
      <w:r>
        <w:rPr/>
        <w:t xml:space="preserve">"Ve druhé polovině prosince loňského roku přijel 33letý muž se svou známou do Ostravy.  Náhodného mladíka se zeptal, zda neví, kde je poblíž nějaká restaurace nebo stánek s rychlým  občerstvením. Mladý muž pohotově reagoval s tím, že je tam odvede, ale za tuto „službičku“ si řekl  o 100 korun. Jak se domluvili, tak bylo. Po příchodu k hladovému okénku se na místě nacházel  další mladý pár, se kterým se poškozený muž neznal. Chvilku si tam všichni povídali, objednali  jídlo a poté společně odešli o kousek dál. To zřejmě poškozený netušil, že se trojice (dva muži a  žena) mezi sebou znala, kdy se následně mladíci (20 a 23 let) měli svým rodným jazykem domluvit  na jeho okradení. O tom všem věděla i 20letá žena, která s nimi byla."</w:t>
      </w:r>
    </w:p>
    <w:p>
      <w:pPr/>
      <w:r>
        <w:rPr/>
        <w:t xml:space="preserve">Nejdříve po 33letém muži  požadovali vše, co má u sebe. Jakmile jim nevyhověl a řekl, že nic nemá, oba muži ho měli fyzicky  napadnout a poté svalit na zem. Měli mu prohledat kapsy a po celou dobu ho fyzicky napadat.  Nakonec se měli zmocnit batohu a všichni tři z místa utéct neznámo kam. Mimo odcizené věci,  které byly v batohu (láhev alkoholu, deodorant a oděvy), způsobili svým jednáním muži také  zranění, které si vyžádalo jednorázové ošetření. </w:t>
      </w:r>
    </w:p>
    <w:p>
      <w:pPr/>
      <w:r>
        <w:rPr>
          <w:b w:val="1"/>
          <w:bCs w:val="1"/>
        </w:rPr>
        <w:t xml:space="preserve">Eva Michalíková, mluvčí Policie ČR MSK: </w:t>
      </w:r>
      <w:r>
        <w:rPr/>
        <w:t xml:space="preserve">"Poškozený muž se dostavil na obvodní oddělení, kde celou situaci oznámil. Ještě tu noc policisté  díky popisu a součinnosti s jednou svědkyní zadrželi na ostravském hlavním vlakovém nádraží dvě  podezřelé osoby, a to 23letého muže a 20letou ženu. Muž, který poškozeného dovedl k hladovému  okénku a byl hlavním aktérem loupeže, se na místě již nenacházel. Kriminalisté z Ostravy-Přívozu  začali k osobě podezřelého shromažďovat veškeré informace. Ukázalo se, že podezřelou osobou  je muž cizí státní příslušnosti jednoho ze sousedního státu, a ještě k tomu na pohybu, tudíž pátrání  po něm bylo o to složitější. Přesto jejich práce sklidila ovoce a na začátku ledna byl muž  kriminalisty zadržen. Komisař 7. oddělení obecné kriminality Ostrava obvinil trojici osob ze  spáchání zvlášť závažného zločinu loupeže. V současné době je u všech vedeno vazební trestní  stíhání. V případě odsouzení jim hrozí trest odnětí svobody od dvou do deseti let.  I přesto, že se 20letá žena aktivně nepodílela na loupežném přepadení, bylo jí sděleno  obvinění. Věděla, že se mezi sebou komplici na tomto domlouvají, neučinila žádné  oznámení a tomuto protiprávnímu jednání nijak nezabránila.  Dále je také nutno upozornit, že trestného činu se dopouští také osoba, která takovému  jednání přihlíží a neoznámí ho. I v tomto případě se dopouští přečinu Nepřekažení trestného  činu, za což může být potrestána až tříletým vězením. Výše trestu je samozřejmě na  vážnosti daného protiprávního jednání."</w:t>
      </w:r>
    </w:p>
    <w:p>
      <w:pPr/>
      <w:r>
        <w:rPr/>
        <w:t xml:space="preserve">{{souvisejici-clanek-"11000040948"}}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962/vyhladovely-cestujici-na-nadrazi-v-privoze-pozadal-o-radu-o-chvili-pozdeji-byl-mistnimi-lupici-dukladne-prosacov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2026-10-20T23:15:15+02:00</dcterms:created>
  <dcterms:modified xsi:type="dcterms:W3CDTF">2026-10-20T23:15:15+02:00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