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i ve Studénce přáli štěstí a vybírali na pomoc potřebným</w:t>
      </w:r>
    </w:p>
    <w:p>
      <w:pPr/>
      <w:r>
        <w:rPr/>
        <w:t xml:space="preserve">Opět po roce se také Studénkou a dalšími obcemi, které spadají pod zdejší Charitu, nesl zpěv tříkrálových koledníků. Ti putovali dům od domu, aby rozdávali radost, požehnání a naoplátku přijímali příspěvky do dobročinné sbírky. Hlavním koledovací dnem ve Studénce byla sobota 6. ledna.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“Jako Charita Studénka máme 163 zapečetěných kasiček, ale je to i v těch okolních obcích, tady ve Studénce máme 36 pokladniček. Dneska vycházejí i skauti ve Studénce 1 a my tady v Butovicích a v sídlišti. Počasí nám moc nepřeje, tak uvidíme, doufáme, že toho obejdeme co nejvíce a když tak potom máme ještě celý týden na další možnost koledování.” </w:t>
      </w:r>
    </w:p>
    <w:p>
      <w:pPr/>
      <w:r>
        <w:rPr>
          <w:b w:val="1"/>
          <w:bCs w:val="1"/>
        </w:rPr>
        <w:t xml:space="preserve">tříkráloví koledníci Charity Studénka:</w:t>
      </w:r>
    </w:p>
    <w:p>
      <w:pPr/>
      <w:r>
        <w:rPr/>
        <w:t xml:space="preserve">“Poprvé, ale těším se hodně. Bude mi jedno, kde budu chodit, hlavně abych tam zazpívala.” </w:t>
      </w:r>
    </w:p>
    <w:p>
      <w:pPr/>
      <w:r>
        <w:rPr/>
        <w:t xml:space="preserve">“Už jsem tu podruhé a baví mě to docela.” </w:t>
      </w:r>
    </w:p>
    <w:p>
      <w:pPr/>
      <w:r>
        <w:rPr/>
        <w:t xml:space="preserve">“Jsem tu poprvé, loni jsem byl nemocný, a budu chodit asi někde na Poštovní.”</w:t>
      </w:r>
    </w:p>
    <w:p>
      <w:pPr/>
      <w:r>
        <w:rPr/>
        <w:t xml:space="preserve">“Jdu poprvé a těším se, chtěla bych do nějakých paneláků blízko mého bydliště.” </w:t>
      </w:r>
    </w:p>
    <w:p>
      <w:pPr/>
      <w:r>
        <w:rPr/>
        <w:t xml:space="preserve">“Už jsme tu podruhé a těšíme se, půjdeme asi někam do sídliště.” </w:t>
      </w:r>
    </w:p>
    <w:p>
      <w:pPr/>
      <w:r>
        <w:rPr/>
        <w:t xml:space="preserve">“Je to prostě zábava.”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“Smyslem té Tříkrálové sbírky je hlavně popřát těm lidem do nového roku, přinést jim to požehnání a pokoj do těch jejich domovů a poprosit o nějaký ten příspěvek.”</w:t>
      </w:r>
    </w:p>
    <w:p>
      <w:pPr/>
      <w:r>
        <w:rPr/>
        <w:t xml:space="preserve">Výtěžek sbírky pomůže například dětem ze sociálně znevýhodněného prostředí, v půjčovně kompenzačních pomůcek a největší část bude uložena na účet, ze kterého bude Charita financovat výstavbu nového domova svatého Jáchyma. Jak byli lidé štědří bude neznámo po 14. lednu, kdy letošní sbírka končí.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974/kolednici-i-ve-studence-prali-stesti-a-vybirali-na-pomoc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2026-07-30T13:44:22+02:00</dcterms:created>
  <dcterms:modified xsi:type="dcterms:W3CDTF">2026-07-30T13:44:22+02:00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