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Krasobruslařská pohárová soutěž s novojičínskou stopou</w:t>
      </w:r>
    </w:p>
    <w:p>
      <w:pPr/>
      <w:r>
        <w:rPr/>
        <w:t xml:space="preserve">Novojičínský oddíl krasobruslení pořádal na Tři krále celorepublikovou soutěž, Velkou cenu Nového Jičína, která je součástí série pohárových soutěží Českého krasobruslařského svazu.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“Jsou to závodníci z celé České republiky, jejich cca 120, večer závodí kategorie dospělých, ráno bylo přípravka, takže od pěti let až po ty dospělé.”  </w:t>
      </w:r>
    </w:p>
    <w:p>
      <w:pPr/>
      <w:r>
        <w:rPr/>
        <w:t xml:space="preserve">Domácí oddíl reprezentovala v soutěži jedna svěřenkyně, Valentýna Krejčí.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“Dobře a doufám, že to zvládnu.” </w:t>
      </w:r>
    </w:p>
    <w:p>
      <w:pPr/>
      <w:r>
        <w:rPr/>
        <w:t xml:space="preserve">Fandit jí přišla početná rodina. </w:t>
      </w:r>
    </w:p>
    <w:p>
      <w:pPr/>
      <w:r>
        <w:rPr>
          <w:b w:val="1"/>
          <w:bCs w:val="1"/>
        </w:rPr>
        <w:t xml:space="preserve">Vlastimil Krejčí, děda Valentýny:</w:t>
      </w:r>
      <w:r>
        <w:rPr/>
        <w:t xml:space="preserve"> “Jsme tady já, babička, rodiče, to znamená jeden syn s manželkou, druhý syn s manželkou, sestřenice a druhá babička. Tady pro ni máme připraveného maskota, plyšáka, kterého dostane, i když nevyhraje.”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“Trénuje dva roky, poprvé tady závodí v Pohárku ČKS a za mě jako super. Je vidět, že když vyjde z ledu, je spokojená, každým závodem se zlepšuje, takže za nás super.”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“V její kategorii byste mohli vidět jednoduché skoky, Rittberger, Toeloop, Flip, salchow a potom jsou tam i piruety, to už je povinnost v její kategorii.”</w:t>
      </w:r>
    </w:p>
    <w:p>
      <w:pPr/>
      <w:r>
        <w:rPr/>
        <w:t xml:space="preserve">Právě skoky a piruety jsou také oblíbenými prvky Valentýny, která se k tomuto sportu dostala tak trochu náhodou.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“Mamka má kamarádku a její dcera chtěla krasobruslit, tak se mě mamka ptala, jestli chci taky, tak jsem řekla, že jo.”</w:t>
      </w:r>
    </w:p>
    <w:p>
      <w:pPr/>
      <w:r>
        <w:rPr/>
        <w:t xml:space="preserve">V novojičínském oddíle spolu s Valentýnou aktuálně trénuje zhruba dvacítka dětí. </w:t>
      </w:r>
    </w:p>
    <w:p>
      <w:pPr/>
      <w:r>
        <w:rPr>
          <w:b w:val="1"/>
          <w:bCs w:val="1"/>
        </w:rPr>
        <w:t xml:space="preserve">Beáta Brusová, Krasobruslení Nový Jičín: </w:t>
      </w:r>
      <w:r>
        <w:rPr/>
        <w:t xml:space="preserve">“Mamka říkala, že když jsem chodila na veřejné bruslení, že bych mohla chodit i na krasobruslení. Moc se mi to líbí.”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“Nejvíce se mi na tom líbí váhy a hříbečková pirueta, krasobruslení už asi dva roky.”</w:t>
      </w:r>
    </w:p>
    <w:p>
      <w:pPr/>
      <w:r>
        <w:rPr/>
        <w:t xml:space="preserve">Nábor do oddílu krasobruslení probíhá de facto celoročně, přidat se k tomuto ladnému sportu mohou holky a samozřejmě i kluci kdykoliv.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97/krasobruslarska-poharova-soutez-s-novojicinskou-stop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2026-06-29T10:49:54+02:00</dcterms:created>
  <dcterms:modified xsi:type="dcterms:W3CDTF">2026-06-29T10:49:54+02:00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