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Ateltický mítink Czech Indoor Gala přiláká do Ostravy světovou elitu</w:t>
      </w:r>
    </w:p>
    <w:p>
      <w:pPr/>
      <w:r>
        <w:rPr/>
        <w:t xml:space="preserve">Czech Indoor Gala je letos premiérově v nejvyšší kategorii  Gold seriálu Indoor Tour. Patří tak mezi sedm nejelitnějších halových mítinků  na světě.</w:t>
      </w:r>
    </w:p>
    <w:p>
      <w:pPr/>
      <w:r>
        <w:rPr>
          <w:b w:val="1"/>
          <w:bCs w:val="1"/>
        </w:rPr>
        <w:t xml:space="preserve">Libor Varhaník, předseda Českého atletického svazu:</w:t>
      </w:r>
      <w:r>
        <w:rPr/>
        <w:t xml:space="preserve"> „Dostali  jsme tento podnik mezi absolutní světovou elitu, což je na jedné straně  zavazující, na straně druhé je to výborná příležitost dávat šanci našim mladým  atletům ke startu na prestižním mítinku.“</w:t>
      </w:r>
    </w:p>
    <w:p>
      <w:pPr/>
      <w:r>
        <w:rPr/>
        <w:t xml:space="preserve">Není náhodou, že se koná právě ve vítkovické atletické hale.  Ostrava je městem atletice zaslíbeným a diváci zde vždy dokáží vytvořit  jedinečnou atmosféru, což pravidelně potvrzovaly ty největší atletické hvězdy v  čele s jedinečným Usainem Boltem.</w:t>
      </w:r>
    </w:p>
    <w:p>
      <w:pPr/>
      <w:r>
        <w:rPr>
          <w:b w:val="1"/>
          <w:bCs w:val="1"/>
        </w:rPr>
        <w:t xml:space="preserve">Tereza Petržilková, běžkyně na 400 m:</w:t>
      </w:r>
      <w:r>
        <w:rPr/>
        <w:t xml:space="preserve"> „V Ostravě se mi  závodilo vždy výborně, místní diváci atletice rozumí a vytvoří vždy vynikající  atmosféru.“</w:t>
      </w:r>
    </w:p>
    <w:p>
      <w:pPr/>
      <w:r>
        <w:rPr>
          <w:b w:val="1"/>
          <w:bCs w:val="1"/>
        </w:rPr>
        <w:t xml:space="preserve">Radek Juška, dálkař:</w:t>
      </w:r>
      <w:r>
        <w:rPr/>
        <w:t xml:space="preserve"> „Atletická hala v Ostravě je  skvělá v tom, že se tam vejdu se svým dlouhým rozběhem. Závodí se tam  skvěle, myslí, že budou opět padat velmi kvalitní výkony.“</w:t>
      </w:r>
    </w:p>
    <w:p>
      <w:pPr/>
      <w:r>
        <w:rPr/>
        <w:t xml:space="preserve">Právě Juška bude v Ostravě 30. ledna soutěžit  s nejlepším dálkařem poslední dekády a největší hvězdou mítinku – Řekem  Tentoglouem.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007/atelticky-mitink-czech-indoor-gala-prilaka-do-ostravy-svetovou-e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2026-05-19T13:37:20+02:00</dcterms:created>
  <dcterms:modified xsi:type="dcterms:W3CDTF">2026-05-19T13:37:20+02:00</dcterms:modified>
</cp:coreProperties>
</file>

<file path=docProps/custom.xml><?xml version="1.0" encoding="utf-8"?>
<Properties xmlns="http://schemas.openxmlformats.org/officeDocument/2006/custom-properties" xmlns:vt="http://schemas.openxmlformats.org/officeDocument/2006/docPropsVTypes"/>
</file>