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15.1.2024, 09:10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Nová alej v Bludovicích už má své jméno, lidé ho vybrali v anketě</w:t>
      </w:r>
    </w:p>
    <w:p>
      <w:pPr/>
      <w:r>
        <w:rPr/>
        <w:t xml:space="preserve">Novojičíňáci ve spolupráci s odborem životního prostředí a za pomoci pracovníků technických služeb vysadili sami pro sebe novou alej v Bludovicích, podél pěšiny kousek za Fojstvím směrem k Čerťáku. Akce proběhla 11. listopadu loňského roku. Po dokončení sázení lidé na místě navrhovali, jak se nová alej bude jmenovat.  </w:t>
      </w:r>
    </w:p>
    <w:p>
      <w:pPr/>
      <w:r>
        <w:rPr>
          <w:b w:val="1"/>
          <w:bCs w:val="1"/>
        </w:rPr>
        <w:t xml:space="preserve">Ondřej Syrovátka (ZELENÍ), 1. místostarosta Nového Jičína: </w:t>
      </w:r>
      <w:r>
        <w:rPr/>
        <w:t xml:space="preserve">“Každý, kdo si přišel strom zasadit, tak měl zároveň možnost navrhnout nějaký název pro tu novou alej. Sešlo se nám jich celkem 18 a ty jsme dali veřejnosti k dispozici do hlasování v elektronické anketě, která z nich nakonec vybrala vítěze.” </w:t>
      </w:r>
    </w:p>
    <w:p>
      <w:pPr/>
      <w:r>
        <w:rPr/>
        <w:t xml:space="preserve">Vyhrál název Svatomartinská alej, který bude trvale připomínat, kdy lidé tyto strom sázeli. Na druhém místě skončila Alej Bludička a za ní Čertova alej.</w:t>
      </w:r>
    </w:p>
    <w:p>
      <w:pPr/>
      <w:r>
        <w:rPr>
          <w:b w:val="1"/>
          <w:bCs w:val="1"/>
        </w:rPr>
        <w:t xml:space="preserve">Ondřej Syrovátka (ZELENÍ), 1. místostarosta Nového Jičína: </w:t>
      </w:r>
      <w:r>
        <w:rPr/>
        <w:t xml:space="preserve">“Zatím je to takový neoficiální název, ale věříme tomu, že časem se změní ve formální. Ostatně i mapy.cz a google maps přejímají i tyto neformální názvy.”</w:t>
      </w:r>
    </w:p>
    <w:p>
      <w:pPr/>
      <w:r>
        <w:rPr/>
        <w:t xml:space="preserve">Kromě pojmenování celého stromořadí nesou samostatná označení cedulkami i jednotlivé vysazené stromy. Lidé si je přímo na místě mohli označit svými jmény, případně dopsat i nějaký osobní vzkaz. Odbor životního prostředí ve spolupráci s městským kulturním střediskem nyní původní cedulky vyměňuje za pevnější a trvalejší, aby si sázející své stromy mohli poznat i za několik let.</w:t>
      </w:r>
    </w:p>
    <w:p>
      <w:pPr/>
      <w:r>
        <w:rPr>
          <w:b w:val="1"/>
          <w:bCs w:val="1"/>
        </w:rPr>
        <w:t xml:space="preserve">Kateřina Kuželová, Odbor životního prostředí, MěÚ Nový Jičín:</w:t>
      </w:r>
      <w:r>
        <w:rPr/>
        <w:t xml:space="preserve"> “Vysazení tak početného stromořadí je po několika letech v Novém Jičíně velkým úspěchem. Pracovníci odboru životního prostředí se snaží průběžně dosazovat vykácené stromy ve městě, ale je pravda, že místa, kam se dá vysadit větší množství stromů, jsou v zastavěné části města prakticky vyčerpána. Takže tento úspěch, kdy se podařilo vysadit velkou alej o 37 stromech, je báječný. Je zde vysazeno hodně stromů, které patří do krajiny, jako jsou lípy, javory babyky, jeřáby, například oskeruše.”</w:t>
      </w:r>
    </w:p>
    <w:p>
      <w:pPr/>
      <w:r>
        <w:rPr/>
        <w:t xml:space="preserve">Pestrost aleje pak dotváří i ovocné stromy, například ořešáky, jabloně, hrušně, švestky a dokonce jsou zde i dvě moruše.    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41035/nova-alej-v-bludovicich-uz-ma-sve-jmeno-lide-ho-vybrali-v-anke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2026-05-17T05:03:31+02:00</dcterms:created>
  <dcterms:modified xsi:type="dcterms:W3CDTF">2026-05-17T05:03:31+02:00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