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16.1.2024,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Pokud jsou tuhé mrazy, lidé bez domova nemusí zůstat venku, centra prodlužují provozní dobu</w:t>
      </w:r>
    </w:p>
    <w:p>
      <w:pPr/>
      <w:r>
        <w:rPr/>
        <w:t xml:space="preserve">Všichni tito lidé žijí na ulici. Zahřát se v těchto mrazivých dnech mohou v nízkoprahovém centru sociálních služeb Havířova. Pokud klesnou teploty pod -5 stupňů Celsia, centrum i upravuje délku provozní doby. </w:t>
      </w:r>
    </w:p>
    <w:p>
      <w:pPr/>
      <w:r>
        <w:rPr>
          <w:b w:val="1"/>
          <w:bCs w:val="1"/>
        </w:rPr>
        <w:t xml:space="preserve">Michal Fabian, vedoucí středisek sociální prevence SsmH: </w:t>
      </w:r>
      <w:r>
        <w:rPr/>
        <w:t xml:space="preserve">"Pokud nastane nějaké nepříznivé počasí, tak provozní doba bude přizpůsobena, klienti budou včas informováni a budeme informovat i ostatní poskytovatele služeb sociální prevence, zejména Armádu spásy, aby pokračovala ta spolupráce i do budoucna. A důležité je také říci, že my reagujeme ne jen na ty nízké teploty, ale i v případě nějakého nepříznivého počasí, když třeba i v létě dlouhodobě prší, klienti jsou promočení, tak mohou také tu službu využít po delší dobu.” </w:t>
      </w:r>
    </w:p>
    <w:p>
      <w:pPr/>
      <w:r>
        <w:rPr/>
        <w:t xml:space="preserve">Kapacita zařízení je prozatím dostatečná a kdo potřebuje pomoc, vždy ji dostane.</w:t>
      </w:r>
    </w:p>
    <w:p>
      <w:pPr/>
      <w:r>
        <w:rPr>
          <w:b w:val="1"/>
          <w:bCs w:val="1"/>
        </w:rPr>
        <w:t xml:space="preserve">Michal Fabian, vedoucí středisek sociální prevence SsmH: </w:t>
      </w:r>
      <w:r>
        <w:rPr/>
        <w:t xml:space="preserve">"Určitě je to prevence vůči umrznutí, ty omrzliny mohou vzniknout, protože ne všichni klienti jsou zabezpečení, co se týče oblečení. Na to klademe velký důraz. Spolupracujeme i v rámci Havířova s organizací ADRA, která nabízí pro tuto skupinu oblečení. To je důležité a potom je důležité být v kontaktu s klienty, co mají v případě takových mrazů dělat, jaká je prevence, abychom snižovali rizika, co nejvíce to jde.”</w:t>
      </w:r>
    </w:p>
    <w:p>
      <w:pPr/>
      <w:r>
        <w:rPr/>
        <w:t xml:space="preserve">V tuhých mrazech mohou zůstat lidé v centru do 17 hodin. Noc pak mohou přečkat v Azylovém domě Armády spásy. Přesto například 63letý pan Josef spí i nadále venku.</w:t>
      </w:r>
    </w:p>
    <w:p>
      <w:pPr/>
      <w:r>
        <w:rPr>
          <w:b w:val="1"/>
          <w:bCs w:val="1"/>
        </w:rPr>
        <w:t xml:space="preserve">pan Josef: </w:t>
      </w:r>
      <w:r>
        <w:rPr/>
        <w:t xml:space="preserve">"Dostal jsem od Armády spásy deky, spacák a paráda, perfektní. A když je -10 stupňů, tak je tepleji, než když jsou 3 a je syrovo.”</w:t>
      </w:r>
    </w:p>
    <w:p>
      <w:pPr/>
      <w:r>
        <w:rPr>
          <w:b w:val="1"/>
          <w:bCs w:val="1"/>
        </w:rPr>
        <w:t xml:space="preserve">pan Jiří: </w:t>
      </w:r>
      <w:r>
        <w:rPr/>
        <w:t xml:space="preserve">“Já jsem chodil též po venku, ale pak jsem se rozhodl, že půjdu na azylový dům a na azylovém domě jsem do teď. Jinak jsem taky chodil pod most, nebo na místa, kde jsem mohl spát. To je dost velká pomoc, že tady můžeme být a můžeme se tady ohřát.”</w:t>
      </w:r>
    </w:p>
    <w:p>
      <w:pPr/>
      <w:r>
        <w:rPr>
          <w:b w:val="1"/>
          <w:bCs w:val="1"/>
        </w:rPr>
        <w:t xml:space="preserve">pan Lukáš:</w:t>
      </w:r>
      <w:r>
        <w:rPr/>
        <w:t xml:space="preserve"> “Já jsem chodil na noclehárnu, pak jsem se procházel po ulici, tak to nějak přežívám a tady jsem chodil na domeček. Už se z toho dostávám, ale nějak se mi to nedaří. Musím se s tím nějak popasovat a dostat se z toho.”</w:t>
      </w:r>
    </w:p>
    <w:p>
      <w:pPr/>
      <w:r>
        <w:rPr/>
        <w:t xml:space="preserve">Sociální služby zaznamenávají nárůst lidí bez domova, kteří přijdou požádat o pomoc. V roce 2023 opakovaně využilo služeb denního centra 165 klientů.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057/pokud-jsou-tuhe-mrazy-lide-bez-domova-nemusi-zustat-venku-centra-prodluzuji-provozni-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2026-07-02T00:03:20+02:00</dcterms:created>
  <dcterms:modified xsi:type="dcterms:W3CDTF">2026-07-02T00:03:20+02:00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