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Recidivista se policistům schoval v rozestlaném gauči, kryly ho tři děti</w:t>
      </w:r>
    </w:p>
    <w:p>
      <w:pPr/>
      <w:r>
        <w:rPr/>
        <w:t xml:space="preserve">Pátrání netrvalo dlouho a policisté byli úspěšní, muže našli schovaného v jednom z bytů v rozestlaném gauči, na kterém seděly tři děti.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“Zadržený 41letý muž putoval na policejní stanici. Ukázalo se, že měl zákaz řízení všech motorových vozidel, ale také na něj byl vydán příkaz k dodání do výkonu trestu za předchozí trestnou činnost. Vozidlo, které měl 41letý muž řídit, bylo odcizeno  26. prosince 2023 v Ostravě-Dubině.”</w:t>
      </w:r>
    </w:p>
    <w:p>
      <w:pPr/>
      <w:r>
        <w:rPr/>
        <w:t xml:space="preserve">Recidivistu už měli v hledáčku kriminalisté z Ostravy-Přívozu a bylo téměř jasné, že ujíždění před policisty v kradeném autě nebude jeho prvním deliktem.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“Operativní činností a nastřádanými důkazy nakonec muži prokázali další skutky v podobě vloupání do vozidel, ze kterých měl brát vše, co tam lidé nechali, například peněženku s doklady a platebními kartami, oblečení, ale také sluchátka či 7 kusů motorových pil. Modus operandi byl vždy stejný. Za použití nářadí měl  násilně vniknout přes zámek aut do vnitřních prostor a potom už jen brát to, co v autě našel. Kriminalisté muži prokázali celkem sedm skutků. Jak se ukázalo, tak odcizené motorové pily měl dále vydávat za své a prodat je neznámé osobě. Nelegální zisk z tohoto prodeje poté zřejmě použil pro svou potřebu.”</w:t>
      </w:r>
    </w:p>
    <w:p>
      <w:pPr/>
      <w:r>
        <w:rPr/>
        <w:t xml:space="preserve">{{souvisejici-clanek-"11000041078"}}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“Komisař 7. oddělení obecné kriminality Ostrava zahájil trestní stíhání a muže obvinil z trestných činů krádeže, neoprávněné opatření, padělání a pozměnění platebního prostředku, legalizace výnosu z trestné činnosti, maření výkonu úředního rozhodnutí a vykázání a v neposlední řadě neoprávněné užívání cizí věci. V případě odsouzení mu hrozí až čtyři roky vězení.”</w:t>
      </w:r>
    </w:p>
    <w:p>
      <w:pPr/>
      <w:r>
        <w:rPr/>
        <w:t xml:space="preserve">{{souvisejici-clanek-"11000041075"}}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83/video-recidivista-se-policistum-schoval-v-rozestlanem-gauci-kryly-ho-tr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2026-09-28T01:13:36+02:00</dcterms:created>
  <dcterms:modified xsi:type="dcterms:W3CDTF">2026-09-28T01:13:36+02:00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