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vystavuje kresby a verše naplněné emocemi lidí s duševním onemocněním</w:t>
      </w:r>
    </w:p>
    <w:p>
      <w:pPr/>
      <w:r>
        <w:rPr/>
        <w:t xml:space="preserve">Návštěvnické centrum i letos pokračuje v pravidelné výstavní činnosti, v lednu svou galerii poskytlo Slezské diakonii. Instalována je zde výstava s názvem Když umění pomáhá.</w:t>
      </w:r>
    </w:p>
    <w:p>
      <w:pPr/>
      <w:r>
        <w:rPr>
          <w:b w:val="1"/>
          <w:bCs w:val="1"/>
        </w:rPr>
        <w:t xml:space="preserve">Gabriela Lhotská, Slezské diakonie, vedoucí oblasti Novojičínsko: </w:t>
      </w:r>
      <w:r>
        <w:rPr/>
        <w:t xml:space="preserve">“My jsme už v celém loňském roce měli projekt podpořený i městem Nový Jičín a realizovali jsme pro klienty sociální rehabilitace, tedy pro lidi s duševním onemocněním takové tvůrčí skupiny. Byla to ať už výtvarná skupina, tak i tvůrčí psaní. V rámci těchto skupin po celý rok klienti něco tvořili. To, co vzniklo, jsme se rozhodli, že to dáme i možnost vidět veřejnosti. Protože to není jenom to, co na první pohled vidíme, ale za tím mohou být daleko nějaké hlubší emoce a pocity. Všichni víme, že v poslední době narůstá takový ten ruch, shon, povinnosti, je tlak na každého z nás, a každý z nás může onemocnět nejen fyzicky, ale i duševně. A vlastně tohle to tvoření a dávání těch emocí ven může být i nějaký prostředek zotavení.”</w:t>
      </w:r>
    </w:p>
    <w:p>
      <w:pPr/>
      <w:r>
        <w:rPr/>
        <w:t xml:space="preserve">Vystaveny jsou tedy kresby novojičínských klientů sociální rehabilitace, a také fejetony a básně. Třeba i tyto verše Martiny s názvem Láska na plátně. </w:t>
      </w:r>
    </w:p>
    <w:p>
      <w:pPr/>
      <w:r>
        <w:rPr>
          <w:b w:val="1"/>
          <w:bCs w:val="1"/>
        </w:rPr>
        <w:t xml:space="preserve">Gabriela Lhotská, Slezské diakonie, vedoucí oblasti Novojičínsko: </w:t>
      </w:r>
      <w:r>
        <w:rPr/>
        <w:t xml:space="preserve">“Musím říct, že na začátku to byl velký strach, protože řada našich klientů, kteří tam přišli, tak šli s obavami, že vlastně neumí malovat, že neví, co se po nich vlastně bude chtít, co má být tím výstupem. Bylo to i takové vzájemné poznávání těch lektorů s našimi klienty, vlastně dostat z nich to, co mají uvnitř, aby se prostě svobodně a volně projevily, to co o ní cítí, a dostali to třeba na ten papír.”</w:t>
      </w:r>
    </w:p>
    <w:p>
      <w:pPr/>
      <w:r>
        <w:rPr/>
        <w:t xml:space="preserve">Tato speciální výstava potrvá v Návštěvnickém centru do konce ledna. Následovat ji budou další, tentokrát už více méně půjde o prezentace fotografií.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“V únoru se můžete těšit na 70 let horolezeckého oddílu Nový Jičín, která bude v obou expozicích, to znamená tady v galerii a v expozici klobouků. Vernisáž proběhne 5. února klasicky od 17:00 hodin.” </w:t>
      </w:r>
    </w:p>
    <w:p>
      <w:pPr/>
      <w:r>
        <w:rPr/>
        <w:t xml:space="preserve">Už dopředu může Návštěvnické centrum pozvani i na dvě zajímavé výstavy ze zahraničí, v létě to bude ze Slovenska, na podzim z Belgie.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134/navstevnicke-centrum-vystavuje-kresby-a-verse-naplnene-emocemi-lidi-s-dusevnim-onemocn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2026-07-05T04:58:19+02:00</dcterms:created>
  <dcterms:modified xsi:type="dcterms:W3CDTF">2026-07-05T04:58:19+02:00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