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22.1.2024, 08:54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základních škol připravovali saláty v gastronomické soutěži O čokoládovou vařečku</w:t>
      </w:r>
    </w:p>
    <w:p>
      <w:pPr/>
      <w:r>
        <w:rPr/>
        <w:t xml:space="preserve">Saláty z černé čočky, s grilovaným oštěpkem nebo  avokádem a krevetami, připravované za tepla i za studena. Na talířích porotců  se během již čtyři-a-dvacátého ročníku soutěže O čokoládovou vařečku objevily  nejrůznější druhy salátů. Připravovali je žáci základních škol. </w:t>
      </w:r>
    </w:p>
    <w:p>
      <w:pPr/>
      <w:r>
        <w:rPr>
          <w:b w:val="1"/>
          <w:bCs w:val="1"/>
        </w:rPr>
        <w:t xml:space="preserve">Viktorie Laníková, soutěžící, ZŠ a MŠ Bělský les</w:t>
      </w:r>
      <w:r>
        <w:rPr/>
        <w:t xml:space="preserve">: „Tenhle  salát děláme doma, tam ho dělá mamka a je v tom pórek, celer, ananas,  kukuřice a to je všechno.“</w:t>
      </w:r>
    </w:p>
    <w:p>
      <w:pPr/>
      <w:r>
        <w:rPr>
          <w:b w:val="1"/>
          <w:bCs w:val="1"/>
        </w:rPr>
        <w:t xml:space="preserve">Lucie Pavelková,</w:t>
      </w:r>
      <w:r>
        <w:rPr>
          <w:b w:val="1"/>
          <w:bCs w:val="1"/>
        </w:rPr>
        <w:t xml:space="preserve">soutěžící, ZŠ F. Formana</w:t>
      </w:r>
      <w:r>
        <w:rPr/>
        <w:t xml:space="preserve">: „Jako  já jsem to moc nechtěla zkoušet, protože jsem nemocná, takže jenom doufám, že  to bylo dobře ochucené a asi bych řekla, že jsem to stíhala a povedlo se mi  to.“</w:t>
      </w:r>
    </w:p>
    <w:p>
      <w:pPr/>
      <w:r>
        <w:rPr/>
        <w:t xml:space="preserve">Letošního ročníku soutěže se zúčastnilo celkem 17 žáků  z 11 základních škol v regionu. Většina z nich je přímo z Jihu  a převážně se jedná o děvčata. </w:t>
      </w:r>
    </w:p>
    <w:p>
      <w:pPr/>
      <w:r>
        <w:rPr>
          <w:b w:val="1"/>
          <w:bCs w:val="1"/>
        </w:rPr>
        <w:t xml:space="preserve">Hana Schwarzová, mluvčí Střední školy společného  stravování</w:t>
      </w:r>
      <w:r>
        <w:rPr/>
        <w:t xml:space="preserve">: „Letošní ročník je takový překvapivý, že se sjely a přihlásily do soutěže děvčata. Je tady mezi něma jen jeden mladý muž z osmé třídy.“</w:t>
      </w:r>
    </w:p>
    <w:p>
      <w:pPr/>
      <w:r>
        <w:rPr/>
        <w:t xml:space="preserve">Do organizace soutěže se každoročně zapojí celá hostující škola.  Cílem soutěže je mimo jiné nalákat budoucí studenty. </w:t>
      </w:r>
    </w:p>
    <w:p>
      <w:pPr/>
      <w:r>
        <w:rPr>
          <w:b w:val="1"/>
          <w:bCs w:val="1"/>
        </w:rPr>
        <w:t xml:space="preserve">Hana Schwarzová, mluvčí Střední školy společného  stravování</w:t>
      </w:r>
      <w:r>
        <w:rPr/>
        <w:t xml:space="preserve">: „Možná že nalákáme tady na naší školu budoucí kuchaře, cukráře  nebo do služeb cestovního ruchu.“</w:t>
      </w:r>
    </w:p>
    <w:p>
      <w:pPr/>
      <w:r>
        <w:rPr/>
        <w:t xml:space="preserve">Se salátem zvaným "netradiční Caesar" letos zvítězila Barbora Krabicová ze Základní školy Březinová. Netradiční salát byl, protože použila vepřovou panenku.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1135/zaci-zakladnich-skol-pripravovali-salaty-v-gastronomicke-soutezi-o-cokoladovou-vare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2026-04-12T01:11:23+02:00</dcterms:created>
  <dcterms:modified xsi:type="dcterms:W3CDTF">2026-04-12T01:11:23+02:00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