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Mrtvý strojvedoucí a několik zraněných cestujících při srážce vlaku s kamionem na přejezdu v Dolní Lutyni</w:t>
      </w:r>
    </w:p>
    <w:p>
      <w:pPr/>
      <w:r>
        <w:rPr/>
        <w:t xml:space="preserve">Nehoda se stala na přejezdu, který je vybavený světelnou signalizací a závorami. Expres na trase do Prahy narazil do kamionu, který mu zkřížil cestu. Na místě okamžitě po ohlášení vyjely složky IZS. Sanitky rozvezly zraněné do nemocnic. </w:t>
      </w:r>
    </w:p>
    <w:p>
      <w:pPr/>
      <w:r>
        <w:rPr/>
        <w:t xml:space="preserve">Lokomotiva má značně poškozenou přední část.  Kamion, který měl na přejezdu uvíznout, byl lokomotivou odhozen mimo kolejiště a zcela zničen. </w:t>
      </w:r>
    </w:p>
    <w:p>
      <w:pPr/>
      <w:r>
        <w:rPr/>
        <w:t xml:space="preserve">Podle svědků i z prvotních informací z vyšetřování vyplývá, že kamion se speciálním návěsem, na kterém byla těžká důlní vrtná souprava, vjel na železniční přejezd, kde tam uvízl. Nepodařilo se mu odjet a následně se spustila signalizace, spustily se závory a o chvíli později došlo ke střetu.</w:t>
      </w:r>
    </w:p>
    <w:p>
      <w:pPr/>
      <w:r>
        <w:rPr/>
        <w:t xml:space="preserve">{{souvisejici-clanek-"11000035346"}}</w:t>
      </w:r>
    </w:p>
    <w:p>
      <w:pPr/>
      <w:r>
        <w:rPr/>
        <w:t xml:space="preserve">Policie vyšetřuje, zda souprava mohla silnici a přejezdem projíždět. Ověřuje se, jestli se jednalo o nadrozměrnou soupravu a zda měla patřičné povolení.</w:t>
      </w:r>
    </w:p>
    <w:p>
      <w:pPr/>
      <w:r>
        <w:rPr/>
        <w:t xml:space="preserve">Řidič vyvázl živý, ale se zraněním byl ošetřen. Jediným zemřelým je strojvedoucí. Ze sedmi desítek cestujících ve vlaku bylo pro různě závažná zranění a šok ošetřeno zhruba 20.  </w:t>
      </w:r>
    </w:p>
    <w:p>
      <w:pPr/>
      <w:r>
        <w:rPr>
          <w:b w:val="1"/>
          <w:bCs w:val="1"/>
        </w:rPr>
        <w:t xml:space="preserve">Lukáš Humpl, mluvčí ZZS MSK: </w:t>
      </w:r>
      <w:r>
        <w:rPr/>
        <w:t xml:space="preserve">"Zdravotnická záchranná služba zasahovala ve středu 24. ledna ráno u dopravní nehody  na železnici. O střetu vlakové soupravy InterCity s nákladním vozidlem v Dolní Lutyni na  Karvinsku bylo krajské zdravotnické operační středisko informováno před šestou hodinou. Na  místo vzlétl vrtulník LZS z Ostravy, vyjelo velkokapacitní vozidlo Volvo, posádky ze  základen Orlová a Karviná, stejně jako tým pro specializované činnosti. Následně byla  k zásahu dovolána také bohumínská posádka. O zraněné se tedy staralo celkem šest týmů  ZZS.  Jedné osobě již záchranáři nemohli pomoci, svým zraněním podlehla bezprostředně po kolizi.  Na místě události probíhalo třídění účastníků nehody a týmy ošetřovaly celkem 20 pacientů  ve věkovém rozpětí sedmnácti až pětašedesáti let. Utrpěli vesměs lehčí a středně těžká  poranění, a to hrudníků, hlav, končetin a páteře. Po poskytnutí přednemocniční neodkladné  péče bylo postupně 18 osob transportováno do okolních nemocnic – v Karviné, Havířově,  Bohumíně, a dále do Městské a Fakultní nemocnice Ostrava. Dva zranění byli ošetřeni na  místě zásahu, jejich stav nevyžadoval přepravu do zdravotnického zařízení.  Zásah byl ze strany ZZS ukončen před devátou hodinou.  Na místě neštěstí zasahovali rovněž interventi Krajského zdravotnického intervenčního týmu,  další se nyní věnují psychickým potřebám zraněných v nemocnicích." </w:t>
      </w:r>
    </w:p>
    <w:p>
      <w:pPr/>
      <w:r>
        <w:rPr/>
        <w:t xml:space="preserve">Na trati je přerušen provoz. Zrušené spoje nahradí autobusy. Ostatní vlaky budou jezdit po objízdné trase přes Havířov.  </w:t>
      </w:r>
    </w:p>
    <w:p>
      <w:pPr/>
      <w:r>
        <w:rPr/>
        <w:t xml:space="preserve">{{souvisejici-clanek-""}}</w:t>
      </w:r>
    </w:p>
    <w:p>
      <w:pPr/>
      <w:r>
        <w:rPr/>
        <w:t xml:space="preserve">S ohledem na značně poškozenou lokomotivu, která je částečně mimo koleje a také poškozený první vagon, vyslali záchranáři na místo speciální vyprošťovací tank. Opravovat se bude také trakční vedení. </w:t>
      </w:r>
    </w:p>
    <w:p>
      <w:pPr/>
      <w:r>
        <w:rPr>
          <w:b w:val="1"/>
          <w:bCs w:val="1"/>
        </w:rPr>
        <w:t xml:space="preserve">Martin Drápal, mluvčí Drážní inspekce: </w:t>
      </w:r>
      <w:r>
        <w:rPr/>
        <w:t xml:space="preserve">"V 5:43 hodin se na přejezdu zabezpečeném světly a závorami (PZZ P 6512, km 281.911) mezi stanicemi Dětmarovice a Bohumín střetl vlak Ex 546 (Návsí - Praha) s nákladním automobilem. Nehoda se udála na železničním přejezdu zabezpečeném světelnou výstražnou signalizaci doplněnou o závorová břevna. Následkem střetnutí vykolejila lokomotiva a jeden vůz pro cestující, bylo poškozeno trakční vedení a výstražník na železničním přejezdu. Při mimořádné události byla jedna osoba usmrcena a další desítky zraněny. Na místě mimořádné události šetří příčiny a okolnosti jejího vzniku čtyři inspektoři Drážní inspekce, která zahájila vlastní šetření této mimořádné události včetně zpracování závěrečné zprávy."</w:t>
      </w:r>
    </w:p>
    <w:p>
      <w:pPr/>
      <w:r>
        <w:rPr>
          <w:b w:val="1"/>
          <w:bCs w:val="1"/>
        </w:rPr>
        <w:t xml:space="preserve">Kamila Langerová, mluvčí HZS MSK: </w:t>
      </w:r>
      <w:r>
        <w:rPr/>
        <w:t xml:space="preserve">"Ve vlaku cestovalo sedm desítek osob, z toho téměř dvě desítky se při nehodě zranily. Evakuováno bylo přes 40 osob bez zranění a pět cestujících opustilo vlak ještě před příjezdem jednotek. Pro nezraněné cestující míří autobus."</w:t>
      </w:r>
    </w:p>
    <w:p>
      <w:pPr/>
      <w:r>
        <w:rPr/>
        <w:t xml:space="preserve">Pomoc zajistila i obec Dolní Lutyně.</w:t>
      </w:r>
    </w:p>
    <w:p>
      <w:pPr/>
      <w:r>
        <w:rPr>
          <w:b w:val="1"/>
          <w:bCs w:val="1"/>
        </w:rPr>
        <w:t xml:space="preserve">Pavel Buzek (STAROSTOVÉ A NEZÁVISLÍ), starosta Dolní Lutyně: </w:t>
      </w:r>
      <w:r>
        <w:rPr/>
        <w:t xml:space="preserve">"Přístup k místu nehody je uzavřen. Jedná se o úzkou silnici vedoucí k velkokapacitním skleníkům, kam nákladní vozidla dojíždějí. Za obec jsme zajistili varné konvice s čajem pro účastníky nehody a zasahující záchranáře. Jsme také připraveni reagovat na případné požadavky od IZS."</w:t>
      </w:r>
    </w:p>
    <w:p>
      <w:pPr/>
      <w:r>
        <w:rPr>
          <w:b w:val="1"/>
          <w:bCs w:val="1"/>
        </w:rPr>
        <w:t xml:space="preserve">Soňa Štětínská,  mluvčí Policie MSK: </w:t>
      </w:r>
      <w:r>
        <w:rPr>
          <w:i w:val="1"/>
          <w:iCs w:val="1"/>
        </w:rPr>
        <w:t xml:space="preserve">"V ranních hodinách došlo mimo obec Dolní Lutyně na železničním přejezdu ke střetu osobního vlaku s nákladním vozidlem. </w:t>
      </w:r>
      <w:r>
        <w:rPr>
          <w:i w:val="1"/>
          <w:iCs w:val="1"/>
        </w:rPr>
        <w:t xml:space="preserve">Policisté v tuto chvíli místo dokumentují, zjišťují veškeré informace a okolnosti, které souvisí s událostí. Při prověřování spolupracujeme se všemi dotčenými subjekty. Zahájili jsme úkony trestního řízení pro podezření z trestného činu obecného ohrožení z nedbalosti.</w:t>
      </w:r>
      <w:r>
        <w:rPr>
          <w:i w:val="1"/>
          <w:iCs w:val="1"/>
        </w:rPr>
        <w:t xml:space="preserve">"</w:t>
      </w:r>
    </w:p>
    <w:p>
      <w:pPr/>
      <w:r>
        <w:rPr/>
        <w:t xml:space="preserve">{{souvisejici-clanek-"11000041167"}}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169/mrtvy-strojvedouci-a-nekolik-zranenych-cestujicich-pri-srazce-vlaku-s-kamionem-na-prejezdu-v-dolni-lut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2026-05-20T20:16:45+02:00</dcterms:created>
  <dcterms:modified xsi:type="dcterms:W3CDTF">2026-05-20T20:16:45+02:00</dcterms:modified>
</cp:coreProperties>
</file>

<file path=docProps/custom.xml><?xml version="1.0" encoding="utf-8"?>
<Properties xmlns="http://schemas.openxmlformats.org/officeDocument/2006/custom-properties" xmlns:vt="http://schemas.openxmlformats.org/officeDocument/2006/docPropsVTypes"/>
</file>