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míří do MS kraje, odhalila logo</w:t>
      </w:r>
    </w:p>
    <w:p>
      <w:pPr/>
      <w:r>
        <w:rPr/>
        <w:t xml:space="preserve">Vedle sportovišť už zná Olympiáda dětí a mládeže také své  logo. Do soutěže pro studenty přišlo 179 návrhů a vyhrál tento.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„Nevěděl jsem, co od  studentského loga očekávat, ale výsledek je výborný, citlivý k přírodě, a  to je dobře.“</w:t>
      </w:r>
    </w:p>
    <w:p>
      <w:pPr/>
      <w:r>
        <w:rPr/>
        <w:t xml:space="preserve">Už dnes je jasné, které areály budou mladí sportovci  využívat.</w:t>
      </w:r>
    </w:p>
    <w:p>
      <w:pPr/>
      <w:r>
        <w:rPr>
          <w:b w:val="1"/>
          <w:bCs w:val="1"/>
        </w:rPr>
        <w:t xml:space="preserve">Stanislav Folwarczny (ODS), náměstek hejtmana:</w:t>
      </w:r>
      <w:r>
        <w:rPr/>
        <w:t xml:space="preserve"> „Máme  připravená skvělá sportoviště, například novou boulder arénu v Porubě, taneční  sport bude v Dolních Vítkovicích, zahájení a hokej v třinecké Werk  aréně, na Bílé budou mít sportovci k dispozici novou lanovku, takže si to  určitě užijí.“</w:t>
      </w:r>
    </w:p>
    <w:p>
      <w:pPr/>
      <w:r>
        <w:rPr/>
        <w:t xml:space="preserve">Za 22. ročníků se z menší akce stal prestižní sportovní  podnik, na který se mladí sportovci se svými trenéry cíleně připravují. A  reprezentace MS kraje bude určitě patřit opět mezi favority.</w:t>
      </w:r>
    </w:p>
    <w:p>
      <w:pPr/>
      <w:r>
        <w:rPr>
          <w:b w:val="1"/>
          <w:bCs w:val="1"/>
        </w:rPr>
        <w:t xml:space="preserve">David Moravec, olympijský vítěz a mistr světa v hokeji: </w:t>
      </w:r>
      <w:r>
        <w:rPr/>
        <w:t xml:space="preserve"> „Je to otázka, jak se ve všech klubech trénuje, jak trenéři pracují s dětmi  a samozřejmě i děti musí být na velmi dobré úrovni.“</w:t>
      </w:r>
    </w:p>
    <w:p>
      <w:pPr/>
      <w:r>
        <w:rPr/>
        <w:t xml:space="preserve">Olympiáda dětí a mládeže startuje 26. ledna 2025 a potrvá  pět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79/olympiada-deti-a-mladeze-miri-do-ms-kraje-odhalila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2026-09-01T23:27:46+02:00</dcterms:created>
  <dcterms:modified xsi:type="dcterms:W3CDTF">2026-09-01T23:27:46+02:00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