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24.1.2024, 16:45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Pěstounská rodina ze Slezské Ostravy se postarala už o 11 dětí</w:t>
      </w:r>
    </w:p>
    <w:p>
      <w:pPr/>
      <w:r>
        <w:rPr/>
        <w:t xml:space="preserve">Dočasnému  pěstounství se na území města v současnosti věnuje 25 žen a 8 mužů. Za poslední  dva roky přibylo 14 nových žádostí o tuto náročnou a důležitou službu. V loňském  roce se v Ostravě krátkodobí pěstouni postarali celkem o 37 dětí.</w:t>
      </w:r>
    </w:p>
    <w:p>
      <w:pPr/>
      <w:r>
        <w:rPr>
          <w:b w:val="1"/>
          <w:bCs w:val="1"/>
        </w:rPr>
        <w:t xml:space="preserve">Zbyněk  Pražák (SPOLU), náměstek primátora pro sociální věci:</w:t>
      </w:r>
      <w:r>
        <w:rPr/>
        <w:t xml:space="preserve"> "Musím s hrdostí říct, že v současné době máme v Ostravě 33  krátkodobých pěstounů, kteří v případě, že dítě potřebuje péči, že se o  něj rodina nestará, tak jsou na nějakou dobu umístěny právě do těchto  pěstounských rodin a náhradní rodiče se o ně starají."</w:t>
      </w:r>
    </w:p>
    <w:p>
      <w:pPr/>
      <w:r>
        <w:rPr/>
        <w:t xml:space="preserve">Takovými  rodiči jsou i manželé Janečkovi ze Slezské Ostravy, kteří se pěstounství věnují  už devět let.</w:t>
      </w:r>
    </w:p>
    <w:p>
      <w:pPr/>
      <w:r>
        <w:rPr>
          <w:b w:val="1"/>
          <w:bCs w:val="1"/>
        </w:rPr>
        <w:t xml:space="preserve">Iva  Janečková, pěstounka:</w:t>
      </w:r>
      <w:r>
        <w:rPr/>
        <w:t xml:space="preserve"> "Začali jsme v roce 2015 s manželem. Od ledna jsme byli pěstouni, hned  jsme dostali první miminko. Do dnešního dne máme za sebou 11 dětí, máme  jedenáctou holčičku. Převážně to byla miminka, brávali jsme je  z porodnice, akorát tři děti byly větší: desetiletá, čtyřletý, a ještě  osmiletá holčička. S manželem jsme spokojení, bydlíme v malém  rodinném domku v Muglinově, děti tam mají klid. My máme děti, které  spinkají, nikdo nám to nechce věřit, ale je to tak. Děláme to rádi."</w:t>
      </w:r>
    </w:p>
    <w:p>
      <w:pPr/>
      <w:r>
        <w:rPr/>
        <w:t xml:space="preserve">Paní  Janečková ale přiznává, že ne vždy je to jednoduché, a to hlavně v začátcích,  kdy si pěstouni musejí zvyknout na to, že mají děti jen na omezenou dobu.</w:t>
      </w:r>
    </w:p>
    <w:p>
      <w:pPr/>
      <w:r>
        <w:rPr>
          <w:b w:val="1"/>
          <w:bCs w:val="1"/>
        </w:rPr>
        <w:t xml:space="preserve">Iva Janečková, pěstounka:</w:t>
      </w:r>
      <w:r>
        <w:rPr/>
        <w:t xml:space="preserve"> "My víme, že to není o nás. Dneska už jsem na takové úrovni. Jasně, ty první  děti byly takové nejvíc, ale dneska vím, že to není o nás. Máme radost, že se  dětem daří. Všechny děti můžeme vídat, ale  s tím počtem těch dětí už se to tak nedá, protože vždycky nějaké dítě máme  v péči."</w:t>
      </w:r>
    </w:p>
    <w:p>
      <w:pPr/>
      <w:r>
        <w:rPr>
          <w:b w:val="1"/>
          <w:bCs w:val="1"/>
        </w:rPr>
        <w:t xml:space="preserve">Dagmar  Macháčková (ANO), radní pro sociální věci, ÚMOb Slezská Ostrava:</w:t>
      </w:r>
      <w:r>
        <w:rPr/>
        <w:t xml:space="preserve"> Jsem velice ráda, že máme pěstounské rodiny jak na území celé Ostravy, tak i u  nás ve Slezské Ostravě. Je to velice záslužná činnost, jelikož se starají o  děti, které nemají rodinu a takhle by zůstaly někde v ústavu a neměly by  tu péči a to, co potřebuje každé dítě: lásku, hřejivý pocit domova."</w:t>
      </w:r>
    </w:p>
    <w:p>
      <w:pPr/>
      <w:r>
        <w:rPr/>
        <w:t xml:space="preserve">Právě  takový pocit dávají dětem manželé Janečkovi a jejich rodinný dům ve Slezské  Ostravě. Jinde než tam už by žít nechtěli.</w:t>
      </w:r>
    </w:p>
    <w:p>
      <w:pPr/>
      <w:r>
        <w:rPr>
          <w:b w:val="1"/>
          <w:bCs w:val="1"/>
        </w:rPr>
        <w:t xml:space="preserve">Iva Janečková, pěstounka:</w:t>
      </w:r>
      <w:r>
        <w:rPr/>
        <w:t xml:space="preserve"> "Nám se tam žije dobře. Je to moje rodiště, já jsem tam bydlela, po smrti rodičů  jsme se vrátili, zrekonstruovali si po nich domek, takže já jsem zpátky doma.  Já jsem takový ten emoční typ, takže já jsem tam šťastná. A manžel, tím, že  naproti bydlela jeho babička a tak jsme se i seznámili, tak je víceméně taky  doma. Takže Slezská – jsme spokojení."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slezska-ostrava/11000041184/pestounska-rodina-ze-slezske-ostravy-se-postarala-uz-o-11-de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2026-04-05T18:49:02+02:00</dcterms:created>
  <dcterms:modified xsi:type="dcterms:W3CDTF">2026-04-05T18:49:02+02:00</dcterms:modified>
</cp:coreProperties>
</file>

<file path=docProps/custom.xml><?xml version="1.0" encoding="utf-8"?>
<Properties xmlns="http://schemas.openxmlformats.org/officeDocument/2006/custom-properties" xmlns:vt="http://schemas.openxmlformats.org/officeDocument/2006/docPropsVTypes"/>
</file>