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26.1.2024, 11:02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chystá pro děti o jarních prázdninách zábavný program</w:t>
      </w:r>
    </w:p>
    <w:p>
      <w:pPr/>
      <w:r>
        <w:rPr/>
        <w:t xml:space="preserve">Už zanedlouho děti opustí školní lavice a začnou jim jarní prázdniny. Ne všechny ale někam s rodiči pojedou. Dobrodružství ale mohou děti zažít i ve městě. Například městská knihovna bude mít otevřeny všechny pobočky. V K-klubu se mohou děti zapojit do hry Dračí hlídka.</w:t>
      </w:r>
    </w:p>
    <w:p>
      <w:pPr/>
      <w:r>
        <w:rPr>
          <w:b w:val="1"/>
          <w:bCs w:val="1"/>
        </w:rPr>
        <w:t xml:space="preserve">Jana Feberová (SOCDEM), náměstkyně primátora: </w:t>
      </w:r>
      <w:r>
        <w:rPr/>
        <w:t xml:space="preserve">“Kromě toho mohou děti na všech pobočkách využívat soutěžní kvízy, deskové hry, nebo si jen číst. Tady na Svornosti v dětském oddělení mají 8. a 9. února od 10 do 12 hodina od 13 do 15 hodin tvoření s 3D pery, což je teď hodně populární a ne všichni si to mohou dovolit koupit. MKS chystá pro děti tzv. Kolotoč dětských filmů. Bude to vždy v 10 hodin každý den. Jednotné vstupné je 60 korun a děti si najdou v té nabídce od Strašidla cantervillského, přes Super Mario až po Zběsilou jízdu a také nějakou Kouzelnou berušku. Najdou si vše, stačí se podívat na program MKS, které mimo jiné nabízí i výstavy.” </w:t>
      </w:r>
    </w:p>
    <w:p>
      <w:pPr/>
      <w:r>
        <w:rPr/>
        <w:t xml:space="preserve">Zábavu pro děti chystá i Středisko volného času Asterix na příměstských táborech. </w:t>
      </w:r>
    </w:p>
    <w:p>
      <w:pPr/>
      <w:r>
        <w:rPr>
          <w:b w:val="1"/>
          <w:bCs w:val="1"/>
        </w:rPr>
        <w:t xml:space="preserve">Lucie Bitterová, zástupkyně ředitelky SVČ Asterix: </w:t>
      </w:r>
      <w:r>
        <w:rPr/>
        <w:t xml:space="preserve">“Na Nábřeží už máme příměstský tábor v podstatě obsazen, ale když se přihlásí nějací náhradníci, není pro nás problém navýšit kapacitu a volné jsou místa ještě tady na M. Kudeříkové. Zaměření táborů jsou rozdílná. Na M. Kudeříkové spíše je to určené pro děti, které rády kreslí, vytváří, malují, pracují s keramikou a na Nábřeží je to spíše akčnější. Soutěže, hry. I když samozřejmě ty soutěže a hry se prolínají na obou táborech.”</w:t>
      </w:r>
    </w:p>
    <w:p>
      <w:pPr/>
      <w:r>
        <w:rPr/>
        <w:t xml:space="preserve">V letošním roce však Asterix musel zrušit pobytový tábor ve Pstruží. </w:t>
      </w:r>
    </w:p>
    <w:p>
      <w:pPr/>
      <w:r>
        <w:rPr>
          <w:b w:val="1"/>
          <w:bCs w:val="1"/>
        </w:rPr>
        <w:t xml:space="preserve">Lucie Bitterová, zástupkyně ředitelky SVČ Asterix: </w:t>
      </w:r>
      <w:r>
        <w:rPr/>
        <w:t xml:space="preserve">"Tábory jarní ve Pstruží byly každoročně. Letos bohužel se tam po dlouhé době tábor neuskuteční, a to kvůli nízkého počtu účastníků.” Čím si to vysvětlujete? “Já osobně si myslím, že je to cena a hlavně je to hodně brzy po vánočních prázdninách. A tím, že je to tak brzy a ta cena kolem třech tisíc, to není úplně levná záležitost.”</w:t>
      </w:r>
    </w:p>
    <w:p>
      <w:pPr/>
      <w:r>
        <w:rPr/>
        <w:t xml:space="preserve">Museli jste jít s cenou nahoru a z jakého důvodu?</w:t>
      </w:r>
    </w:p>
    <w:p>
      <w:pPr/>
      <w:r>
        <w:rPr>
          <w:b w:val="1"/>
          <w:bCs w:val="1"/>
        </w:rPr>
        <w:t xml:space="preserve">Lucie Bitterová, zástupkyně ředitelky SVČ Asterix: </w:t>
      </w:r>
      <w:r>
        <w:rPr/>
        <w:t xml:space="preserve">“Museli. Myslím, že to tak bude dělat každý, pokud nebudou snižovat počet dnů táborů, což my se nechystáme, naopak jeden turnus bude dvanáctidenní. Navýší se cena o těch pár stovek, nejsou to nějaké tisíce, nejsou to zas přemrštěné ceny, ale něco určitě půjde nahoru. Je to z důvodu, že zase minimální mzda stoupla, některé ceny šly také nahoru, takže to je jeden z těch důvodů proč musíme zvednout.”</w:t>
      </w:r>
    </w:p>
    <w:p>
      <w:pPr/>
      <w:r>
        <w:rPr/>
        <w:t xml:space="preserve">Termíny letních pobytových táborů by chtělo středisko na svých stránkách zveřejnit po jarních prázdninách. Příměstské pak o měsíc později.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1226/havirov-chysta-pro-deti-o-jarnich-prazdninach-zabavny-prog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2026-06-30T15:49:56+02:00</dcterms:created>
  <dcterms:modified xsi:type="dcterms:W3CDTF">2026-06-30T15:49:56+02:00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