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skládka přebírá plasty ručně. Město apeluje na správné třídění odpadů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 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 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268/frydecka-skladka-prebira-plasty-rucne-mesto-apeluje-na-spravn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