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kongres FN Ostrava se sjeli odborníci na medicínu z celého světa</w:t>
      </w:r>
    </w:p>
    <w:p>
      <w:pPr/>
      <w:r>
        <w:rPr/>
        <w:t xml:space="preserve">Do ostravského hotelu Clarion se sjelo bezmála dva tisíce odborníků z celého světa na tradiční kongres intenzivní medicíny. Kvůli loňskému extrémně velkému zájmu byla letos jeho kapacita omezena.</w:t>
      </w:r>
    </w:p>
    <w:p>
      <w:pPr/>
      <w:r>
        <w:rPr>
          <w:b w:val="1"/>
          <w:bCs w:val="1"/>
        </w:rPr>
        <w:t xml:space="preserve">Pavel Ševčík, přednosta KARIM FN Ostrava: </w:t>
      </w:r>
      <w:r>
        <w:rPr/>
        <w:t xml:space="preserve">“Už to bylo vše přeplněno. Takže letos byl stanoven určitý počet registrovaných, který už jsme nechtěli překračovat, což nás sice mrzí, ale zas naopak nás těší, jaký je zájem o ten kongres.”</w:t>
      </w:r>
    </w:p>
    <w:p>
      <w:pPr/>
      <w:r>
        <w:rPr>
          <w:b w:val="1"/>
          <w:bCs w:val="1"/>
        </w:rPr>
        <w:t xml:space="preserve">Filip Burša, </w:t>
      </w:r>
      <w:r>
        <w:rPr>
          <w:b w:val="1"/>
          <w:bCs w:val="1"/>
        </w:rPr>
        <w:t xml:space="preserve">staniční lékař KARIM FN Ostrava</w:t>
      </w:r>
      <w:r>
        <w:rPr>
          <w:b w:val="1"/>
          <w:bCs w:val="1"/>
        </w:rPr>
        <w:t xml:space="preserve">: </w:t>
      </w:r>
      <w:r>
        <w:rPr/>
        <w:t xml:space="preserve">“Tady ten kongres je velkou událostí nejen pro naši kliniku, ale pro celou republiku. Ten program je opravdu bohatý, takže samozřejmě je to průřez tématy celé intenzivní péče a nejen té, protože samozřejmě je tady celá řada kolegů navazujících oborů.”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“To je novinka, monitoring transportní pro pro převoz pacienta.  Unikátní na tomto monitoru je, že má tady volné vstupy parametrů, které jsou monitorovány u pacienta.”</w:t>
      </w:r>
    </w:p>
    <w:p>
      <w:pPr/>
      <w:r>
        <w:rPr/>
        <w:t xml:space="preserve">“Momentálně máme na stánku přístroj Lukas. Je to vlastně automatický systém na kompresi hrudníku.”</w:t>
      </w:r>
    </w:p>
    <w:p>
      <w:pPr/>
      <w:r>
        <w:rPr/>
        <w:t xml:space="preserve">Na kongresu ani letos nechyběl vzácný host z nemedicínského prostředí. Tím byla předsedkyně Státního ústavu pro jadernou bezpečnost Dana Drábová.</w:t>
      </w:r>
    </w:p>
    <w:p>
      <w:pPr/>
      <w:r>
        <w:rPr>
          <w:b w:val="1"/>
          <w:bCs w:val="1"/>
        </w:rPr>
        <w:t xml:space="preserve">Pavel Ševčík, přednosta KARIM FN Ostrava: </w:t>
      </w:r>
      <w:r>
        <w:rPr/>
        <w:t xml:space="preserve">“Měla nádhernou přednášku o použití jaderných technologií  ve prospěch nebo ve službách člověka. Byl to úžasný zážitek, v auditoriu by bylo slyšet spadnout špendlík jak přednášela paní doktorka.”</w:t>
      </w:r>
    </w:p>
    <w:p>
      <w:pPr/>
      <w:r>
        <w:rPr/>
        <w:t xml:space="preserve">Součástí kongresu, který probíhal v 6 sálech najednou, byly také konference s názvem Aktuality v dětské intenzivní péči nebo Postgraduální kurz sester.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78/na-kongres-fn-ostrava-se-sjeli-odbornici-na-medicin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2026-05-17T21:00:10+02:00</dcterms:created>
  <dcterms:modified xsi:type="dcterms:W3CDTF">2026-05-17T21:00:10+02:00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