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5.2.2024,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loňský rok bylo naměřeno rekordně nejnižší znečištění ovzduší v MS kraji za poslední desetiletí</w:t>
      </w:r>
    </w:p>
    <w:p>
      <w:pPr/>
      <w:r>
        <w:rPr/>
        <w:t xml:space="preserve">Vysoká koncentrace těžkého průmyslu a špatné rozptylové  podmínky. To jsou hlavní faktory, jež přispívají k nepříznivému stavu  ovzduší na Ostravsku. Spolu s polským Slezskem patří region k nejvíce  znečištěným částem Evropy. Situace se ale v posledních letech zlepšuje. </w:t>
      </w:r>
    </w:p>
    <w:p>
      <w:pPr/>
      <w:r>
        <w:rPr>
          <w:b w:val="1"/>
          <w:bCs w:val="1"/>
        </w:rPr>
        <w:t xml:space="preserve">Blanka Krejčí, vedoucí oddělení  kvality ovzduší ČHMÚ Ostrava</w:t>
      </w:r>
      <w:r>
        <w:rPr/>
        <w:t xml:space="preserve">: „Z hlediska  posledního desetiletí jsou koncentrace v posledních pěti letech, v té  druhé pětiletce, výrazně nižší, než tomu bylo v minulosti a rekordním  byl rok 2023, kdy jsme naměřili historicky nejnižší koncentraci znečišťujících  látek na Ostravsku a v Moravskoslezském kraji.  Jedná se o koncentrace  suspendovaných částic, které ani na jedné ze stanic nepřekročily žádné  z emisních limitů.“</w:t>
      </w:r>
    </w:p>
    <w:p>
      <w:pPr/>
      <w:r>
        <w:rPr/>
        <w:t xml:space="preserve">V zimním období je pro ovzduší na Ostravsku zásadní  koncentrace prachových částic, na jejímž základě jsou vyhlašovány smogové  situace. V létě je to zase ozón. </w:t>
      </w:r>
    </w:p>
    <w:p>
      <w:pPr/>
      <w:r>
        <w:rPr>
          <w:b w:val="1"/>
          <w:bCs w:val="1"/>
        </w:rPr>
        <w:t xml:space="preserve">Lucie Hellebrandová, vedoucí  oddělení ovzduší Centra hygienických laboratoří, ZÚ Ostrava</w:t>
      </w:r>
      <w:r>
        <w:rPr/>
        <w:t xml:space="preserve">: „To je škodlivina, která vzniká vlivem dopravy a i díky  ní se vlastně vyhlašují smogové situace, ale toho si tolik ti lidé nevšímají.  Je spíš zajímá ta zima, ten prach, protože když je ho hodně, tak jde i vidět.“</w:t>
      </w:r>
    </w:p>
    <w:p>
      <w:pPr/>
      <w:r>
        <w:rPr/>
        <w:t xml:space="preserve">Ke zlepšení stavu ovzduší přispívají opatření pro snížení  emisí, jak pro lokální topeniště, tak pro velké průmyslové zdroje. Dále je to i  obnova vozového parku s důrazem na bezemisní dopravu, jež je ve městech  podporována. </w:t>
      </w:r>
    </w:p>
    <w:p>
      <w:pPr/>
      <w:r>
        <w:rPr>
          <w:b w:val="1"/>
          <w:bCs w:val="1"/>
        </w:rPr>
        <w:t xml:space="preserve">Blanka Krejčí, vedoucí oddělení  kvality ovzduší ČHMÚ Ostrava</w:t>
      </w:r>
      <w:r>
        <w:rPr/>
        <w:t xml:space="preserve">: „K tomu  přistupují zlepšené rozptylové podmínky, které v průměru v posledních  letech zažíváme. Máme méně mrazových dnů, méně dnů s výskytem inverze,  která pak tolik nebrání rozptylu znečištění do vyšších vrstev atmosféry,  zkracují se topné sezóny a na ovzduší se to také pozitivně projevuje.“</w:t>
      </w:r>
    </w:p>
    <w:p>
      <w:pPr/>
      <w:r>
        <w:rPr/>
        <w:t xml:space="preserve">Největším zdrojem znečištění ale zůstávají lokální topeniště.  Jak správně topit v domácnostech lidem vysvětluje Jiří Horák, neboli  Smokeman, a to prostřednictvím naučných videí. </w:t>
      </w:r>
    </w:p>
    <w:p>
      <w:pPr/>
      <w:r>
        <w:rPr>
          <w:b w:val="1"/>
          <w:bCs w:val="1"/>
        </w:rPr>
        <w:t xml:space="preserve">Jiří Horák, VŠB-TUO, CEET, Výzkumné  energetické centrum</w:t>
      </w:r>
      <w:r>
        <w:rPr>
          <w:i w:val="1"/>
          <w:iCs w:val="1"/>
        </w:rPr>
        <w:t xml:space="preserve">: „Když doma  používáme na vytápění tuhá paliva, tak jsou 4 základní parametry, které nám  ovlivní, co nám leze z našeho komínu. Do čeho to dávám – typ, kvalita  spalovacího zařízení. Co tam dávám – například, že mám suché dřevo, ne mokré.  Kdo to tam dává – kvalita obsluhy, jak ovládá ovládací prvky a jak se o to  zařízení starám, to znamená kvalita servisu, když to takhle řeknu. Když jenom  jeden z těch 4 parametrů je špatně, je špatné všechno a v tom je  vlastně kámen úhelný, téhle problematiky. </w:t>
      </w:r>
      <w:r>
        <w:rPr>
          <w:i w:val="1"/>
          <w:iCs w:val="1"/>
        </w:rPr>
        <w:t xml:space="preserve">Proto jsme  vytvořili vlastně takové Smokemanovo desatero správného topiče, není to žádný  všeobjímající plán, ale když se budeme řídit, těmi jednotlivými body, tak ten  náš kouř může být menší.“ </w:t>
      </w:r>
    </w:p>
    <w:p>
      <w:pPr/>
      <w:r>
        <w:rPr/>
        <w:t xml:space="preserve">Podrobný přehled toho, jaké podmínky z hlediska kvality  ovzduší panují, poskytují městu i veřejnosti monitorovací stanice. Po celé  Ostravě jich je 10 a 5 z nich provozuje s podporou města Zdravotní  ústav. Ve spolupráci se zdravotním ústavem  magistrát města měří kvalitu ovzduší už od roku 2002. Úplně první měřící  stanice stojí v Radvanicích. Při smogových situacích jsou nejnáchylnější lidé  s dýchajícími obtížemi a děti. Ti by dle doporučení ústavu neměli po  jejich vyhlášení vůbec pobývat venku. </w:t>
      </w:r>
    </w:p>
    <w:p>
      <w:pPr/>
      <w:r>
        <w:rPr>
          <w:b w:val="1"/>
          <w:bCs w:val="1"/>
        </w:rPr>
        <w:t xml:space="preserve">Lucie Hellebrandová, vedoucí  oddělení ovzduší Centra hygienických laboratoří, ZÚ Ostrava</w:t>
      </w:r>
      <w:r>
        <w:rPr/>
        <w:t xml:space="preserve">:</w:t>
      </w:r>
      <w:r>
        <w:rPr>
          <w:i w:val="1"/>
          <w:iCs w:val="1"/>
        </w:rPr>
        <w:t xml:space="preserve"> „Udivují mě například lidi, kteří sportují, běhají kolem  hlavních cest a ještě v době, kdy je smogová situace. To je samozřejmě  úplně špatně. Protože když se člověk věnuje nějaké fyzické aktivitě, tak  samozřejmě to dýchání je úplně jiné a tím pádem může vdechovat více škodlivin a  hlouběji, než je běžné.“</w:t>
      </w:r>
    </w:p>
    <w:p>
      <w:pPr/>
      <w:r>
        <w:rPr/>
        <w:t xml:space="preserve">Aktuální stav kvality ovzduší na Ostravsku lidé naleznou na  stránkách www.zdravaova.cz nebo  v mobilní aplikaci SmogAlarm.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385/za-lonsky-rok-bylo-namereno-rekordne-nejnizsi-znecisteni-ovzdusi-v-ms-kraji-za-posledni-deseti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2026-05-17T20:59:48+02:00</dcterms:created>
  <dcterms:modified xsi:type="dcterms:W3CDTF">2026-05-17T20:59:48+02:00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