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potřetí připojila k celorepublikové akci Ledová města</w:t>
      </w:r>
    </w:p>
    <w:p>
      <w:pPr/>
      <w:r>
        <w:rPr/>
        <w:t xml:space="preserve">Několik měst v České republice umožnilo veřejnosti z celé republiky prostřednictvím organizace Pionýr navštívit o pololetních prázdninách různé instituce jako muzea, galerie, kostely a podobně a to se slevou nebo zcela zdarma. Aktivity nabídla potřetí jako jediné město v MSK i Karviná. </w:t>
      </w:r>
    </w:p>
    <w:p>
      <w:pPr/>
      <w:r>
        <w:rPr>
          <w:b w:val="1"/>
          <w:bCs w:val="1"/>
        </w:rPr>
        <w:t xml:space="preserve">Kateřina Jachymčáková, hlavní organizátorka akce</w:t>
      </w:r>
      <w:r>
        <w:rPr/>
        <w:t xml:space="preserve">: "Letošní Ledová města jsou v početnějším zastoupení, přibyl nám Liberec, takže je to Praha, Brno, Plzeň, České Budějovice, Liberec a Karviná, takže 6  Ledových měst. Města otevírají své brány dětem, otevírají různé zájmové body, programy. My jsme do Karviné přilákali skupinku z Prahy, je to pionýrská skupina Orion a ti byli nadšeni z toho, že tady máme curling."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"Jsme velmi rádi za tuto iniciativu, přijíždějí k nám mladí lidé z celé republiky, letos to je třeba Praha, ale v minulých letech to byla jiná města. Jsme rádi, že jim můžeme ukázat krásy našeho města. Děkuji všem organizátorům a jsem rád, že se můžeme jako město zapojit.” </w:t>
      </w:r>
    </w:p>
    <w:p>
      <w:pPr/>
      <w:r>
        <w:rPr/>
        <w:t xml:space="preserve">V Karviné se ke spolupráci připojila Regionální knihovna. Ve svých pobočkách pro mateřské školy a menší děti. Farnost pro děti otevřela kostel na náměstí i kostel šikmý.</w:t>
      </w:r>
    </w:p>
    <w:p>
      <w:pPr/>
      <w:r>
        <w:rPr>
          <w:b w:val="1"/>
          <w:bCs w:val="1"/>
        </w:rPr>
        <w:t xml:space="preserve">Kateřina Jachymčáková, hlavní organizátorka akce</w:t>
      </w:r>
      <w:r>
        <w:rPr/>
        <w:t xml:space="preserve">: "Dobrovolní hasiči z Ráje, kteří letos slaví 100, tak si připravili pestřejší program, požádali i zdravotníky, takže děti, které navštívili hasičskou zbrojnici, tak si vyzkoušeli i první pomoc a ošetřování zraněného. A v neposlední řadě i Juventus se svou Přírodovědnou stanicí."</w:t>
      </w:r>
    </w:p>
    <w:p>
      <w:pPr/>
      <w:r>
        <w:rPr/>
        <w:t xml:space="preserve">S městským informačním centrem připravili organizátoři i vlastivědnou projížďku s průvodcem.</w:t>
      </w:r>
    </w:p>
    <w:p>
      <w:pPr/>
      <w:r>
        <w:rPr>
          <w:b w:val="1"/>
          <w:bCs w:val="1"/>
        </w:rPr>
        <w:t xml:space="preserve">Kateřina Jachymčáková, hlavní organizátorka akce</w:t>
      </w:r>
      <w:r>
        <w:rPr/>
        <w:t xml:space="preserve">: "Začínáme tady na náměstí, průvodce je seznámí s historií Karviné a vydáme se na výpravu, kdy navštívíme golf na Lipinách, šikmý kostel a končíme na Olšinách."</w:t>
      </w:r>
    </w:p>
    <w:p>
      <w:pPr/>
      <w:r>
        <w:rPr>
          <w:b w:val="1"/>
          <w:bCs w:val="1"/>
        </w:rPr>
        <w:t xml:space="preserve">Martin Janda, vedoucí pionýrské skupiny Orion</w:t>
      </w:r>
      <w:r>
        <w:rPr/>
        <w:t xml:space="preserve">: "My jsme přijeli z Prahy, jsme 93. pionýrská skupina Orion. Přijelo nás 15 se podívat do tohoto krásného města, musím říct, že jsme nadmíru spokojeni obzvláště s programem. Teď se těšíme na prohlídku po okolí a doufáme, že ten kostel bude stát setsakramentsky za to.”</w:t>
      </w:r>
    </w:p>
    <w:p>
      <w:pPr/>
      <w:r>
        <w:rPr>
          <w:b w:val="1"/>
          <w:bCs w:val="1"/>
        </w:rPr>
        <w:t xml:space="preserve">anketa: členové pionýrské skupiny Orion: </w:t>
      </w:r>
      <w:r>
        <w:rPr/>
        <w:t xml:space="preserve">"Bavíme se skvěle, byli jsme na zámku, tam se nám to moc líbilo. ” "Mně se Karviná moc líbí, je to hezké město. Chodíme na výlety, včera jsme hráli curling, bylo to super, užili jsme si to všichni.” </w:t>
      </w:r>
    </w:p>
    <w:p>
      <w:pPr/>
      <w:r>
        <w:rPr/>
        <w:t xml:space="preserve">Karvinské děti na oplátku navštívily Prahu, kde pro ně byl připraven také bohatý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399/karvina-se-potreti-pripojila-k-celorepublikove-akci-ledo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2026-10-23T09:59:55+02:00</dcterms:created>
  <dcterms:modified xsi:type="dcterms:W3CDTF">2026-10-23T09:59:55+02:00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