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už 7. ročník porubského participativního rozpočtu. Nově s názvem Naše Poruba</w:t>
      </w:r>
    </w:p>
    <w:p>
      <w:pPr/>
      <w:r>
        <w:rPr/>
        <w:t xml:space="preserve">Participativní rozpočet v Porubě funguje už od roku 2016 pod značkou Zelená Porubě. Od letošního roku ale mění název na Naše Poruba, který ho mnohem lépe vystihuje. </w:t>
      </w:r>
    </w:p>
    <w:p>
      <w:pPr/>
      <w:r>
        <w:rPr>
          <w:b w:val="1"/>
          <w:bCs w:val="1"/>
        </w:rPr>
        <w:t xml:space="preserve">Lucie Baránková Vilamová (ANO), starostka Poruby: </w:t>
      </w:r>
      <w:r>
        <w:rPr/>
        <w:t xml:space="preserve">“Zelená Porubě trošku v lidech evokoval úplně jiný projekt a úplně jiný účel celého toho záměru. Lidé si mysleli, že to má něco společného se zelení, něco společného s výsadbami, byť Zelená Porubě vlastně znamenalo, že to není červená, jak na semaforu, že Poruba nemá stopku, ale naopak, že se rozvíjí, že jde dál a že jsme tady otevřeni projektům. No a my jsme se v loňském roce rozhodli, že bychom chtěli ten název změnit, aby byl trefnější, přiléhavější celému tomu záměru.”</w:t>
      </w:r>
    </w:p>
    <w:p>
      <w:pPr/>
      <w:r>
        <w:rPr/>
        <w:t xml:space="preserve">Změnilo se i logo na webu, které je nově ve tvaru obráceného oblouku.  </w:t>
      </w:r>
    </w:p>
    <w:p>
      <w:pPr/>
      <w:r>
        <w:rPr>
          <w:b w:val="1"/>
          <w:bCs w:val="1"/>
        </w:rPr>
        <w:t xml:space="preserve">Lucie Baránková Vilamová (ANO), starostka Poruby:</w:t>
      </w:r>
      <w:r>
        <w:rPr/>
        <w:t xml:space="preserve"> “Myslím si, že je to docela trefné, je to zase modernější a lepší než byl a doufám, že i celý ten projekt bude v tuto chvíli pochopitelnější. Na co jsme ještě naráželi, tak v poslední době to bylo především na rozpočet, na zvyšování cen ve všem a už jsme museli ty projekty upravovat tak, aby se do těch 4 milionů ty záměry vešly.”</w:t>
      </w:r>
    </w:p>
    <w:p>
      <w:pPr/>
      <w:r>
        <w:rPr/>
        <w:t xml:space="preserve">Radnice proto rozpočet na vítězný projekt zvýšila ze 4 na 5 milionů korun. Který to bude, to se uvidí. Každopádně své návrhy na proměny dvorů můžete zasílat během celého března.</w:t>
      </w:r>
    </w:p>
    <w:p>
      <w:pPr/>
      <w:r>
        <w:rPr>
          <w:b w:val="1"/>
          <w:bCs w:val="1"/>
        </w:rPr>
        <w:t xml:space="preserve">Kristýna Špačková,</w:t>
      </w:r>
      <w:r>
        <w:rPr>
          <w:b w:val="1"/>
          <w:bCs w:val="1"/>
        </w:rPr>
        <w:t xml:space="preserve"> koordinátork</w:t>
      </w:r>
      <w:r>
        <w:rPr>
          <w:b w:val="1"/>
          <w:bCs w:val="1"/>
        </w:rPr>
        <w:t xml:space="preserve">a participativního rozpočtu: </w:t>
      </w:r>
      <w:r>
        <w:rPr/>
        <w:t xml:space="preserve">“Přihlašovat je mohou na webu a opět máme stejný koncept jako v minulých dvou ročnících, přihlašovat by se měly celé dvory, nebo vnitrobloky, to znamená třeba takové hřiště, na kterém právě stojíme, vybudované Duhové hřiště, nebo v loňském ročníku zvítězilo dopravní hřiště a pumptrack.”  </w:t>
      </w:r>
    </w:p>
    <w:p>
      <w:pPr/>
      <w:r>
        <w:rPr/>
        <w:t xml:space="preserve">V dubnu pak odborná komise složená z pracovníků  úřadu městského obvodu Poruba, architektů a zástupců městského ateliéru prostorového plánování a architektury vybere 3 návrhy, které postoupí do hlasování.</w:t>
      </w:r>
    </w:p>
    <w:p>
      <w:pPr/>
      <w:r>
        <w:rPr>
          <w:b w:val="1"/>
          <w:bCs w:val="1"/>
        </w:rPr>
        <w:t xml:space="preserve">Kristýna Špačková,</w:t>
      </w:r>
      <w:r>
        <w:rPr>
          <w:b w:val="1"/>
          <w:bCs w:val="1"/>
        </w:rPr>
        <w:t xml:space="preserve"> koordinátork</w:t>
      </w:r>
      <w:r>
        <w:rPr>
          <w:b w:val="1"/>
          <w:bCs w:val="1"/>
        </w:rPr>
        <w:t xml:space="preserve">a participativního rozpočtu: </w:t>
      </w:r>
      <w:r>
        <w:rPr/>
        <w:t xml:space="preserve">“Předtím než se bude o tom návrhu hlasovat, tak budou vypracované ve spolupráci  s architekty ideové studie, které budou představeny veřejnosti na podzim a samotné hlasování potom proběhne v listopadu. Zájem máme veliký a jsme za to rádi. Tím, že ten projekt je takový trošičku změněný a opravdu ty návrhy jsou větší, komplexnější, tak jich není třeba 30, ale přijde nám jich třeba 9, 10 a z toho potom ta odborná komise vybírá ty 3, které postoupí do hlasování.”</w:t>
      </w:r>
    </w:p>
    <w:p>
      <w:pPr/>
      <w:r>
        <w:rPr/>
        <w:t xml:space="preserve">Samotná realizace vítězného návrhu pak bude probíhat na jaře v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445/zacina-uz-7-rocnik-porubskeho-participativniho-rozpoctu-nove-s-nazvem-nase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2026-04-24T21:16:39+02:00</dcterms:created>
  <dcterms:modified xsi:type="dcterms:W3CDTF">2026-04-24T21:16:39+02:00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