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studentů uměleckého kovářství z Norska absolvovali výuku ve škole AVE ART Ostrava</w:t>
      </w:r>
    </w:p>
    <w:p>
      <w:pPr/>
      <w:r>
        <w:rPr/>
        <w:t xml:space="preserve">Umělecké kovářství zaměřené na modelování v 3D programu  a projektování s cílem vyrobit kovanou mísu dle vlastního návrhu. Tohoto  výukového programu školy Ave Art se v posledních třech týdnech zúčastnili  3 studenti a 1 studentka kovářství z Norska.</w:t>
      </w:r>
    </w:p>
    <w:p>
      <w:pPr/>
      <w:r>
        <w:rPr>
          <w:b w:val="1"/>
          <w:bCs w:val="1"/>
        </w:rPr>
        <w:t xml:space="preserve">Eric Skaarer Jerve, výměnný student z Norska</w:t>
      </w:r>
      <w:r>
        <w:rPr/>
        <w:t xml:space="preserve">: „Určitě jsem se naučil něco nového, ano. Zdejší učitel  designu, experimentoval s tím, jak s jedním materiálem můžete  vyjádřit různé myšlenky."</w:t>
      </w:r>
    </w:p>
    <w:p>
      <w:pPr/>
      <w:r>
        <w:rPr>
          <w:b w:val="1"/>
          <w:bCs w:val="1"/>
        </w:rPr>
        <w:t xml:space="preserve">Marek Břuska, vedoucí oboru Umělecké kovářství, AVE ART  Ostrava</w:t>
      </w:r>
      <w:r>
        <w:rPr/>
        <w:t xml:space="preserve">: „Je to vlastně taková výměnná akce, abychom obohatili, jak  naše studenty, tak zase jejich studenty. Každý dělá tu práci trošku jinak i  když s podobným výsledkem. </w:t>
      </w:r>
    </w:p>
    <w:p>
      <w:pPr/>
      <w:r>
        <w:rPr/>
        <w:t xml:space="preserve">Studenti z Česka už svůj výukový program v Norsku  absolvovali, a to před dvěma měsíci. </w:t>
      </w:r>
    </w:p>
    <w:p>
      <w:pPr/>
      <w:r>
        <w:rPr>
          <w:b w:val="1"/>
          <w:bCs w:val="1"/>
        </w:rPr>
        <w:t xml:space="preserve">Matěj Štencel, student, AVE ART Ostrava</w:t>
      </w:r>
      <w:r>
        <w:rPr/>
        <w:t xml:space="preserve">: „Zkušenost to byla výborná. Už to prostředí, ve kterém jsme byli, bylo úplně  úžasné. Všude kolem hory. No a pak samotná ta kovárna, měli to úplně jinak.“</w:t>
      </w:r>
    </w:p>
    <w:p>
      <w:pPr/>
      <w:r>
        <w:rPr>
          <w:b w:val="1"/>
          <w:bCs w:val="1"/>
        </w:rPr>
        <w:t xml:space="preserve">Michal Wunderlich, vyučující oboru kovář a  metalldesigner, Odda Vidaregåande skule</w:t>
      </w:r>
      <w:r>
        <w:rPr/>
        <w:t xml:space="preserve">: „Pro ty mé studenty je  důležité se seznámit s jiným školským systémem, protože ty systémy jsou  dost rozdílné, zejména co se týče výuky řemesel.“ </w:t>
      </w:r>
    </w:p>
    <w:p>
      <w:pPr/>
      <w:r>
        <w:rPr/>
        <w:t xml:space="preserve">Během svého pobytu studenti vyrobili například  takovéto kovové růže. Hlavním oříškem je je vyrobit z jednoho kusu  materiálu.     Výměnný program mladých kovářů s partnerskou školou z norské  Oddy se uskutečnil v letošním školním roce vůbec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472/ctverice-studentu-umeleckeho-kovarstvi-z-norska-absolvovali-vyuku-ve-skole-ave-art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2026-04-11T17:50:50+02:00</dcterms:created>
  <dcterms:modified xsi:type="dcterms:W3CDTF">2026-04-11T17:50:50+02:00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