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10.2.2024,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začal 6. ročník senior akademie. Zájem byl tak velký, že některé studenty museli odmítat</w:t>
      </w:r>
    </w:p>
    <w:p>
      <w:pPr/>
      <w:r>
        <w:rPr/>
        <w:t xml:space="preserve">Sál Purkmistrů Obecního domu v Opavě zcela zaplnili senioři. Sešli se tady na první hodině senior akademie, která nabízí nejen řadu odborných přednášek, ale také doprovodný kulturní program. </w:t>
      </w:r>
    </w:p>
    <w:p>
      <w:pPr/>
      <w:r>
        <w:rPr>
          <w:b w:val="1"/>
          <w:bCs w:val="1"/>
        </w:rPr>
        <w:t xml:space="preserve">D</w:t>
      </w:r>
      <w:r>
        <w:rPr>
          <w:b w:val="1"/>
          <w:bCs w:val="1"/>
        </w:rPr>
        <w:t xml:space="preserve">agmar </w:t>
      </w:r>
      <w:r>
        <w:rPr>
          <w:b w:val="1"/>
          <w:bCs w:val="1"/>
        </w:rPr>
        <w:t xml:space="preserve">Polášková, manažerka prevence</w:t>
      </w:r>
      <w:r>
        <w:rPr>
          <w:b w:val="1"/>
          <w:bCs w:val="1"/>
        </w:rPr>
        <w:t xml:space="preserve"> krimin</w:t>
      </w:r>
      <w:r>
        <w:rPr>
          <w:b w:val="1"/>
          <w:bCs w:val="1"/>
        </w:rPr>
        <w:t xml:space="preserve">ality</w:t>
      </w:r>
      <w:r>
        <w:rPr>
          <w:b w:val="1"/>
          <w:bCs w:val="1"/>
        </w:rPr>
        <w:t xml:space="preserve">: </w:t>
      </w:r>
      <w:r>
        <w:rPr/>
        <w:t xml:space="preserve">“Kapacita byla daná 80. Víc už nejsme schopni obhospodařit a vlastně celá ta senior akademie letošní bude sestávat ze 14 setkání, kde společně projdeme nějakými přednáškami na velmi zajímavá témata. Součástí také budou dvě exkurze, jedna do chráněných dílen Charity Opava a jedna do čističky odpadních vod v Opavě. My spolupracujeme s OKO, která na všechny přednášky navázala a připravila pro účastníky velice lákavý doprovodný program.”</w:t>
      </w:r>
    </w:p>
    <w:p>
      <w:pPr/>
      <w:r>
        <w:rPr/>
        <w:t xml:space="preserve">Část přednášek se každoročně mění podle aktuálního zájmu a dění ve městě. Letošní novinkou budou přednášky o paliativní péči, fyzioterapii nebo zdravé stravě.  </w:t>
      </w:r>
    </w:p>
    <w:p>
      <w:pPr/>
      <w:r>
        <w:rPr>
          <w:b w:val="1"/>
          <w:bCs w:val="1"/>
        </w:rPr>
        <w:t xml:space="preserve">D</w:t>
      </w:r>
      <w:r>
        <w:rPr>
          <w:b w:val="1"/>
          <w:bCs w:val="1"/>
        </w:rPr>
        <w:t xml:space="preserve">agmar </w:t>
      </w:r>
      <w:r>
        <w:rPr>
          <w:b w:val="1"/>
          <w:bCs w:val="1"/>
        </w:rPr>
        <w:t xml:space="preserve">Polášková, manažerka prevence</w:t>
      </w:r>
      <w:r>
        <w:rPr>
          <w:b w:val="1"/>
          <w:bCs w:val="1"/>
        </w:rPr>
        <w:t xml:space="preserve"> krimin</w:t>
      </w:r>
      <w:r>
        <w:rPr>
          <w:b w:val="1"/>
          <w:bCs w:val="1"/>
        </w:rPr>
        <w:t xml:space="preserve">ality</w:t>
      </w:r>
      <w:r>
        <w:rPr>
          <w:b w:val="1"/>
          <w:bCs w:val="1"/>
        </w:rPr>
        <w:t xml:space="preserve">:</w:t>
      </w:r>
      <w:r>
        <w:rPr/>
        <w:t xml:space="preserve"> “V každém ročníku jsou přednášky, které opakujeme pravidelně. Zejména se to týká přednášek typu první pomoci, bezpečnosti z pohledu Policie ČR, hasičů. To jsou přednášky, které vyhodnocujeme, že je třeba neustále o tom hovořit stejně tak i přednášky z kyber prostředí. Na toto téma jsme se ovšem v letošním ročníku zaměřili trochu hlouběji a tomuto tématu věnujeme celkem 3 přednášky z různých úhlů pohledu.”</w:t>
      </w:r>
    </w:p>
    <w:p>
      <w:pPr/>
      <w:r>
        <w:rPr/>
        <w:t xml:space="preserve">Senior akademie je prioritně určena pro obyvatele Opavy ve věku 55 let a více. Mohou se ji ale zúčastnit i lidé mladší. </w:t>
      </w:r>
    </w:p>
    <w:p>
      <w:pPr/>
      <w:r>
        <w:rPr>
          <w:b w:val="1"/>
          <w:bCs w:val="1"/>
        </w:rPr>
        <w:t xml:space="preserve">D</w:t>
      </w:r>
      <w:r>
        <w:rPr>
          <w:b w:val="1"/>
          <w:bCs w:val="1"/>
        </w:rPr>
        <w:t xml:space="preserve">agmar </w:t>
      </w:r>
      <w:r>
        <w:rPr>
          <w:b w:val="1"/>
          <w:bCs w:val="1"/>
        </w:rPr>
        <w:t xml:space="preserve">Polášková, manažerka prevence</w:t>
      </w:r>
      <w:r>
        <w:rPr>
          <w:b w:val="1"/>
          <w:bCs w:val="1"/>
        </w:rPr>
        <w:t xml:space="preserve"> krimin</w:t>
      </w:r>
      <w:r>
        <w:rPr>
          <w:b w:val="1"/>
          <w:bCs w:val="1"/>
        </w:rPr>
        <w:t xml:space="preserve">ality</w:t>
      </w:r>
      <w:r>
        <w:rPr>
          <w:b w:val="1"/>
          <w:bCs w:val="1"/>
        </w:rPr>
        <w:t xml:space="preserve">:</w:t>
      </w:r>
      <w:r>
        <w:rPr/>
        <w:t xml:space="preserve"> “Naším cílem je opravdu edukovat, vzdělávat co nejširší spektrum a pokud už třeba občané, kteří jsou starší 50 let a mají ten prostor, vyhodnotí, že to je pro ně důležité, je jim naše senior akademie určitě otevřená.”</w:t>
      </w:r>
    </w:p>
    <w:p>
      <w:pPr/>
      <w:r>
        <w:rPr>
          <w:b w:val="1"/>
          <w:bCs w:val="1"/>
        </w:rPr>
        <w:t xml:space="preserve">anketa: účastníci senior akademie</w:t>
      </w:r>
      <w:r>
        <w:rPr/>
        <w:t xml:space="preserve">: “Minulý rok to bylo super. Bylo to opravdu pěkné a jsem ráda, že to znovu magistrát pro nás seniory udělal. Mě nejvíc zaujala ta kybernetická bezpečnost a teď budu ráda jak uslyším něco o té paliativní péči, o fyzioterapii. Už se na to moc těším  a těším se hlavně taky na ty edukace, které jsou potom po té hlavní přednášce. tak se těším moc.”</w:t>
      </w:r>
    </w:p>
    <w:p>
      <w:pPr/>
      <w:r>
        <w:rPr/>
        <w:t xml:space="preserve">“Senior akademii jsem navštěvovala už v loňském roce a byla pro mě velkým přínosem. Já jsem se totiž sem přestěhovala až ze Severních Čech ke své dceři a hned jsem se znovu přihlásila a jsem hrozně moc zvědavá, co nám paní Polášková připravila. Určitě se dočkáme něčeho nového, co nám pomůže v našem běžném životě.”</w:t>
      </w:r>
    </w:p>
    <w:p>
      <w:pPr/>
      <w:r>
        <w:rPr>
          <w:b w:val="1"/>
          <w:bCs w:val="1"/>
        </w:rPr>
        <w:t xml:space="preserve">Pavel Meletzký (ANO), náměstek primárora Opavy: </w:t>
      </w:r>
      <w:r>
        <w:rPr/>
        <w:t xml:space="preserve">“Já jsem strašně rád, že Senior akademie existuje. My, pokud se nepletu, tak už máme 6. ročník a ten zájem je stále obrovský, což je velice potěšující zpráva, že máme v Opavě tolik skvělých seniorů, kteří se chtějí dozvědět něco jiného, kteří se chtějí vzdělávat.”</w:t>
      </w:r>
    </w:p>
    <w:p>
      <w:pPr/>
      <w:r>
        <w:rPr/>
        <w:t xml:space="preserve">Senior akademie bude probíhat do poloviny května každý čtvrtek odpoledne v Sále purkmistrů v Obecním domě. Po jejím absolvování dostane každý účastník osvědčení a drobný dárek.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491/v-opave-zacal-6-rocnik-senior-akademie-zajem-byl-tak-velky-ze-nektere-studenty-museli-odmit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2026-06-29T16:29:19+02:00</dcterms:created>
  <dcterms:modified xsi:type="dcterms:W3CDTF">2026-06-29T16:29:19+02:00</dcterms:modified>
</cp:coreProperties>
</file>

<file path=docProps/custom.xml><?xml version="1.0" encoding="utf-8"?>
<Properties xmlns="http://schemas.openxmlformats.org/officeDocument/2006/custom-properties" xmlns:vt="http://schemas.openxmlformats.org/officeDocument/2006/docPropsVTypes"/>
</file>