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pokračuje v likvidaci dolů, začal zásyp vtažné jámy Pomocného závodu Darkov</w:t>
      </w:r>
    </w:p>
    <w:p>
      <w:pPr/>
      <w:r>
        <w:rPr/>
        <w:t xml:space="preserve"> V úterý 13. února dopoledne začala na pomocném závodě Darkov likvidace vtažné jámy.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"Jáma Darkov 1 se nachází od roku 2015 v havarijním stavu, v režimu likvidace havárie, čili jsme urychleně v rámci možnosti přistoupili k likvidaci té jámy. Ta jáma je tady blízko Olše, ve velmi náročných geologických podmínkách a my musíme zabránit celkovou likvidací jakýmkoli projevům na povrch na příštích sto let i více.” </w:t>
      </w:r>
    </w:p>
    <w:p>
      <w:pPr/>
      <w:r>
        <w:rPr/>
        <w:t xml:space="preserve">Vtažná jáma je hluboká 868 metrů a 7,5 metru široká. Důlní dílo bude zasypáno zpevněným zásypovým materiálem, betonem a štěrkem.</w:t>
      </w:r>
    </w:p>
    <w:p>
      <w:pPr/>
      <w:r>
        <w:rPr>
          <w:b w:val="1"/>
          <w:bCs w:val="1"/>
        </w:rPr>
        <w:t xml:space="preserve">Josef Lazárek, ředitel odštěpného závodu DARKOV</w:t>
      </w:r>
      <w:r>
        <w:rPr/>
        <w:t xml:space="preserve">: "Celkově sem přijde  38 000 m3 zpevněné směsi, 5 500 m3  betonu a 130 </w:t>
      </w:r>
      <w:r>
        <w:rPr>
          <w:i w:val="1"/>
          <w:iCs w:val="1"/>
        </w:rPr>
        <w:t xml:space="preserve">m3 </w:t>
      </w:r>
      <w:r>
        <w:rPr/>
        <w:t xml:space="preserve">štěrkového polštáře mezi 30 a 32 metrem hloubkovým od povrchu jámy."</w:t>
      </w:r>
    </w:p>
    <w:p>
      <w:pPr/>
      <w:r>
        <w:rPr/>
        <w:t xml:space="preserve">Podle harmonogramu prací by likvidace jámy měla být ukončena do konce roku 2025.  </w:t>
      </w:r>
    </w:p>
    <w:p>
      <w:pPr/>
      <w:r>
        <w:rPr>
          <w:b w:val="1"/>
          <w:bCs w:val="1"/>
        </w:rPr>
        <w:t xml:space="preserve">Jiří Golasowski, náměstek ředitele odštěpného závodu DARKOV:</w:t>
      </w:r>
      <w:r>
        <w:rPr/>
        <w:t xml:space="preserve"> "My jsme si nechali zpracovat počátkem roku 2021 studii, která nastiňuje variantu, jak využít ten areál po dokončení likvidace." </w:t>
      </w:r>
    </w:p>
    <w:p>
      <w:pPr/>
      <w:r>
        <w:rPr/>
        <w:t xml:space="preserve">Výdušná jáma Darkov 2 na pomocném závodě byla zasypána už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03/diamo-pokracuje-v-likvidaci-dolu-zacal-zasyp-vtazne-jamy-pomocneho-zavod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2026-04-11T20:45:53+02:00</dcterms:created>
  <dcterms:modified xsi:type="dcterms:W3CDTF">2026-04-11T20:45:53+02:00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