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Aplikaci Hlášení závad využívají občané v Karviné čím dál častěji</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 </w:t>
      </w: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Jsem rád, že ta služba funguje dobře a chtěl bych všem lidem na Odboru komunálních služeb poděkovat, že ty závady řeší a vycházejí vstříc občanům.” </w:t>
      </w:r>
    </w:p>
    <w:p>
      <w:pPr/>
      <w:r>
        <w:rPr/>
        <w:t xml:space="preserve">Aplikace funguje velmi jednoduše. Na hlavní stránce www.karvina,cz je dole odkaz na aplikaci Hlášení závad. Po kliknutí se objeví mapa Karviné, vlevo uživatele aplikace navede na přidání hlášení. Po rozkliknutí se už objeví tabulka k popsání závady v kategoriích a určení místa na mapě. Uživatel také vloží svou emailovou adresu.</w:t>
      </w:r>
    </w:p>
    <w:p>
      <w:pPr/>
      <w:r>
        <w:rPr>
          <w:b w:val="1"/>
          <w:bCs w:val="1"/>
        </w:rPr>
        <w:t xml:space="preserve">Jana Maierová, vedoucí Odboru komunálních služeb MMK: </w:t>
      </w:r>
      <w:r>
        <w:rPr/>
        <w:t xml:space="preserve">"Tato závada přijde příslušného správce, který tu závadu řeší. Ještě tomu občanovi přijde automatická odpověď, že ta závada byla přijata a samozřejmě na každou tuto závadu ještě ten správce majetku odpovídá. Tzn., že ten, kdo vloží závadu, nemá jen tu automatickou odpověď, ale má přímo odpověď toho příslušného zaměstnance magistrátu. Do aplikace nám ale nechodí pouze závady na majetku města, protože občan to v terénu nerozliší, ale chodí nám i závady, které jsou na majetku ostatních vlastníků. Takže pokud nám tato závada přijde, tak my s těmito vlastníky jednáme. My občana neodkazujeme, aby si to řešil s příslušnou institucí nebo s tím příslušným vlastníkem ale s těmi institucemi a vlastníky jednáme my.”</w:t>
      </w:r>
    </w:p>
    <w:p>
      <w:pPr/>
      <w:r>
        <w:rPr/>
        <w:t xml:space="preserve">Stává se ale, že občané tuto aplikaci využívají i pro jiná hlášení než jsou samotné závady ve veřejném prostranství.</w:t>
      </w:r>
    </w:p>
    <w:p>
      <w:pPr/>
      <w:r>
        <w:rPr>
          <w:b w:val="1"/>
          <w:bCs w:val="1"/>
        </w:rPr>
        <w:t xml:space="preserve">Jana Maierová, vedoucí Odboru komunálních služeb MMK: </w:t>
      </w:r>
      <w:r>
        <w:rPr/>
        <w:t xml:space="preserve">"Bych chtěla občany požádat občany, aby opravdu tuto aplikaci využívali pouze na závady typu výtluku, nesvítícího světla nebo havarijního stromu, ale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V akutních případech je nejlepší pak volat linku 156 a v případě ohrožení života  linku 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538/aplikaci-hlaseni-zavad-vyuzivaji-obcane-v-karvine-cim-dal-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2026-05-25T18:07:08+02:00</dcterms:created>
  <dcterms:modified xsi:type="dcterms:W3CDTF">2026-05-25T18:07:08+02:00</dcterms:modified>
</cp:coreProperties>
</file>

<file path=docProps/custom.xml><?xml version="1.0" encoding="utf-8"?>
<Properties xmlns="http://schemas.openxmlformats.org/officeDocument/2006/custom-properties" xmlns:vt="http://schemas.openxmlformats.org/officeDocument/2006/docPropsVTypes"/>
</file>