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Návštěvnické centrum láká na Prokopa a letní klobouk Zdeny Werichové</w:t>
      </w:r>
    </w:p>
    <w:p>
      <w:pPr/>
      <w:r>
        <w:rPr/>
        <w:t xml:space="preserve">Téměř každý rok doplní novojičínské Návštěvnické centrum některou ze svých expozic, klobouků  a Laudona, o nějakou novinku. Nedávno to byla multimediální hra s kloboučníkem Prokopem, který je skutečně jeden z nejstarších známých obyvatel Nového Jičína a byl zaznamenám v dobových listinách, a právě tato postava stojí i za letošním osvěžením expozice. </w:t>
      </w:r>
    </w:p>
    <w:p>
      <w:pPr/>
      <w:r>
        <w:rPr/>
        <w:t xml:space="preserve">Kinokoutek byl modernizován z rozpočtu Moravskoslezského kraje, doplněn byl o více krátkých filmů.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“Kde si návštěvník může pustit, jak probíhá výroba klobouků, máme tam pro děti deset dílů Boba a Bobka, mohou se podívat na výrobu chorošového klobouku, což je taková rarita, a spoustu jiných filmů, co se týče kloboučnictví v Novém Jičíně.” </w:t>
      </w:r>
    </w:p>
    <w:p>
      <w:pPr/>
      <w:r>
        <w:rPr/>
        <w:t xml:space="preserve">Z krajské dotace také Návštěvnické centrum koupilo nový projektor, diváky tak v kinokoutku čeká lepší obraz i zvuk. </w:t>
      </w:r>
    </w:p>
    <w:p>
      <w:pPr/>
      <w:r>
        <w:rPr/>
        <w:t xml:space="preserve">Další novinkou prezentace klobouků je pak i jeden speciální exponát - letní klobouk Zdeny Werichové, manželky Jana Wericha, který zanechala v Novém Jičíně.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“Ti zde zavítali do Nového Jičína na sklonku 30. let, kdy pokračovali dál do Kopřivnice, kde si vyzvedli nový automobil.”</w:t>
      </w:r>
    </w:p>
    <w:p>
      <w:pPr/>
      <w:r>
        <w:rPr/>
        <w:t xml:space="preserve">Klobouk Zdena Werichová věnovala tehdejšímu ochotnickému spolku. Později se dostal do kostymérny Beskydského divadla a následně do sbírek muzea. V expozici v Laudonově domě bude k vidění po celý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564/novojicinske-navstevnicke-centrum-laka-na-prokopa-a-letni-klobouk-zdeny-weri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2026-07-03T09:41:47+02:00</dcterms:created>
  <dcterms:modified xsi:type="dcterms:W3CDTF">2026-07-03T09:41:47+02:00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