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zlepšuje kvalitu vzdělávání na školách. Školy se posouvají i díky různým workshopům</w:t>
      </w:r>
    </w:p>
    <w:p>
      <w:pPr/>
      <w:r>
        <w:rPr/>
        <w:t xml:space="preserve">Je důležité, aby děti chodily do školy, aby nepropadaly, aby zdárně dokončily základní školu. Preventivně řešit neúspěchy dětí, nebo jejich zhoršené chování by měla zlepšit dobrá komunikace mezi školami a ostatními institucemi. 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Dušková (Piráti), místost</w:t>
      </w:r>
      <w:r>
        <w:rPr>
          <w:b w:val="1"/>
          <w:bCs w:val="1"/>
        </w:rPr>
        <w:t xml:space="preserve">arostka Poruby</w:t>
      </w:r>
      <w:r>
        <w:rPr>
          <w:b w:val="1"/>
          <w:bCs w:val="1"/>
        </w:rPr>
        <w:t xml:space="preserve">: </w:t>
      </w:r>
      <w:r>
        <w:rPr/>
        <w:t xml:space="preserve">“Dneska jsme připravili datový workshop pro naše školy, úředníky. Neusínáme na vavřínech a snažíme se tu kvalitu vzdělávání posouvat dál a tentokrát jsme se potkali nad dostupnými daty, protože se setkáváme i s tím, že školy vyplňují spoustu různých tabulek a spousta dat je dostupných a tohle byla i ukázka toho, jak s těmi daty můžeme pracovat. Když mluvím o školách, tak myslím jak základní tak mateřské i tu naši jednu střední, kterou zřizujeme.”</w:t>
      </w:r>
    </w:p>
    <w:p>
      <w:pPr/>
      <w:r>
        <w:rPr/>
        <w:t xml:space="preserve">Aby bylo vzdělávání kvalitní, je potřeba začít co nejdříve, a to už na mateřských školách, což byl jeden z výrazných podnětů.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Dušková (Piráti), místost</w:t>
      </w:r>
      <w:r>
        <w:rPr>
          <w:b w:val="1"/>
          <w:bCs w:val="1"/>
        </w:rPr>
        <w:t xml:space="preserve">arostka Poruby</w:t>
      </w:r>
      <w:r>
        <w:rPr>
          <w:b w:val="1"/>
          <w:bCs w:val="1"/>
        </w:rPr>
        <w:t xml:space="preserve">: </w:t>
      </w:r>
      <w:r>
        <w:rPr/>
        <w:t xml:space="preserve">“O to více mi přijde důležité se na ně zaměřit, přizývat je k těm jednáním a i zapojovat je do těch diskusí. Oni jsou první, kteří se setkávají s tím dítětem a můžou významně ovlivnit jeho další vzdělávací dráhu.”</w:t>
      </w:r>
    </w:p>
    <w:p>
      <w:pPr/>
      <w:r>
        <w:rPr>
          <w:b w:val="1"/>
          <w:bCs w:val="1"/>
        </w:rPr>
        <w:t xml:space="preserve">Hana Kazimirská</w:t>
      </w:r>
      <w:r>
        <w:rPr/>
        <w:t xml:space="preserve">, </w:t>
      </w:r>
      <w:r>
        <w:rPr>
          <w:b w:val="1"/>
          <w:bCs w:val="1"/>
        </w:rPr>
        <w:t xml:space="preserve">ředitelk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ZŠ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. Hrdličky: </w:t>
      </w:r>
      <w:r>
        <w:rPr/>
        <w:t xml:space="preserve">“Strašně ráda jsem se zúčastnila, tady tato akce byla za účasti lidí třeba z města, OSPODu a to my tak často se třeba nesetkáme. Co se týče toho školního neúspěchu, tak my nemáme moc problematických dětí, ale bohužel v poslední době tím, jaká je situace ve společnosti, v rodinách, tak čím dál častěji řešíme problémy dětí, které potřebují třeba psychologa, psychiatra, které jsou třeba i z nějakých sociálně znevýhodněných rodin, takže ta situace ve školách se trochu mění teď.”  </w:t>
      </w:r>
    </w:p>
    <w:p>
      <w:pPr/>
      <w:r>
        <w:rPr>
          <w:b w:val="1"/>
          <w:bCs w:val="1"/>
        </w:rPr>
        <w:t xml:space="preserve">Zuzana Škapová, ředitelka ZŠ Dětská: </w:t>
      </w:r>
      <w:r>
        <w:rPr/>
        <w:t xml:space="preserve">“Toto setkání bylo hodně přínosné. Každý z nás si mohl odnést něco a hlavně taková informace, že to tady děláme dobře. To je pro nás hodně motivující a potěšující. Všechno, co se dneska zmínilo v těch školách, aspoň u nás ve škole řešíme. Samozřejmě tím, že máme všechny odborníky školního poradenského pracoviště, tak máme hodně ulehčenou práci.”</w:t>
      </w:r>
    </w:p>
    <w:p>
      <w:pPr/>
      <w:r>
        <w:rPr>
          <w:b w:val="1"/>
          <w:bCs w:val="1"/>
        </w:rPr>
        <w:t xml:space="preserve">Karel Gargulák, analytik, P</w:t>
      </w:r>
      <w:r>
        <w:rPr>
          <w:b w:val="1"/>
          <w:bCs w:val="1"/>
        </w:rPr>
        <w:t xml:space="preserve">AQ</w:t>
      </w:r>
      <w:r>
        <w:rPr>
          <w:b w:val="1"/>
          <w:bCs w:val="1"/>
        </w:rPr>
        <w:t xml:space="preserve"> Research: </w:t>
      </w:r>
      <w:r>
        <w:rPr/>
        <w:t xml:space="preserve">“Ostrava-Poruba je vlastně hodně daleko i v tom přemýšlení vůbec o vzdělávání, o školství, o kvalitě škol co se v nich děje a nebo třeba o tom, jak podporovat všechny děti bez rozdílů a v ten moment se docela dobře vstupuje do té debaty, akorát zase jsou některé věci, které ještě nebyly odpracované a ty jsme právě dneska pojmenovávali a budeme na to navazovat.”</w:t>
      </w:r>
    </w:p>
    <w:p>
      <w:pPr/>
      <w:r>
        <w:rPr/>
        <w:t xml:space="preserve">Uskutečnit by se měl plánovací seminář, jehož cílem je podpora strategického vedení místní školské správy a provázaných služeb v území.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573/poruba-zlepsuje-kvalitu-vzdelavani-na-skolach-skoly-se-posouvaji-i-diky-ruznym-workshop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2026-05-08T07:54:49+02:00</dcterms:created>
  <dcterms:modified xsi:type="dcterms:W3CDTF">2026-05-08T07:54:49+02:00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