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Jen co vyšel z vězení, začal znovu krást. Postrach ostravských ulic je opět za mřížemi</w:t>
      </w:r>
    </w:p>
    <w:p>
      <w:pPr/>
      <w:r>
        <w:rPr/>
        <w:t xml:space="preserve">Policisté napříč Ostravou pátrali po neznámém pachateli, který se vloupal do garáží, aut, kůlen, i do areálu autobazaru. Často využíval i známého pořekadla: "Příležitost dělá zloděje." Poškození mu tím někdy i sami krádež usnadnili. </w:t>
      </w:r>
    </w:p>
    <w:p>
      <w:pPr/>
      <w:r>
        <w:rPr>
          <w:b w:val="1"/>
          <w:bCs w:val="1"/>
        </w:rPr>
        <w:t xml:space="preserve">Eva Michalíková, mluvčí PČR Ostrava:</w:t>
      </w:r>
      <w:r>
        <w:rPr/>
        <w:t xml:space="preserve">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  Jindy naopak používal hrubou sílu a nářadí, a to při vloupání do vozidel. No a v neposlední řadě  opět využil nepozornosti poškozeného, který nechal klíčky v zapalování elektrického chopperu  před obchodem. To opravdu stačilo několik vteřin a pachatel odjel na motorce, přičemž myslel i na  svou bezpečnost a na hlavu si dal i odloženou přilbu."</w:t>
      </w:r>
    </w:p>
    <w:p>
      <w:pPr/>
      <w:r>
        <w:rPr/>
        <w:t xml:space="preserve">Muž kradl doslova téměř vše na co přišel. Soustředil se především na věci, které měly hodnotu a daly se zpeněžit, například  pneumatiky, nářadí, oblečení, svařovací techniku, ale také jízdní kola či 51 metrů kabelu. </w:t>
      </w:r>
    </w:p>
    <w:p>
      <w:pPr/>
      <w:r>
        <w:rPr>
          <w:b w:val="1"/>
          <w:bCs w:val="1"/>
        </w:rPr>
        <w:t xml:space="preserve">Eva Michalíková, mluvčí PČR Ostrava:</w:t>
      </w:r>
      <w:r>
        <w:rPr/>
        <w:t xml:space="preserve"> "Majitel elektrického chopperu naštěstí nestrádal moc dlouho, naopak „nový majitel“ se  z výhodného nákupu radoval pouze několik hodin. Náhoda a štěstí stále existuje. 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 Ukázalo se, že právě  „nový majitel“ měl motorku předchozí večer koupit od dvou mužů v Ostravě-Přívoze za částku  5.000 korun. Jelikož byl motocykl vybaven i klíči, věřil tomu, že není kradená."</w:t>
      </w:r>
    </w:p>
    <w:p>
      <w:pPr/>
      <w:r>
        <w:rPr/>
        <w:t xml:space="preserve">Přívozští kriminalisté na těchto případech intenzivně pracovali. Shromažďovali důkazní materiály a  postupně skládali střípky, díky kterým se nakonec vyprofiloval možný podezřelý.</w:t>
      </w:r>
    </w:p>
    <w:p>
      <w:pPr/>
      <w:r>
        <w:rPr>
          <w:b w:val="1"/>
          <w:bCs w:val="1"/>
        </w:rPr>
        <w:t xml:space="preserve">Eva Michalíková, mluvčí PČR Ostrava:</w:t>
      </w:r>
      <w:r>
        <w:rPr/>
        <w:t xml:space="preserve"> "Velkou roli zde  sehrála také osobní znalost. Ukázalo se, že výše uvedené jednání má mít na svědomí 31letý  recidivista. Díky operativní činnosti se podařilo podezřelého muže zadržet a komisař jej v minulých  dnech obvinil z trestných činů krádeže, poškození cizí věci, legalizace výnosu z trestné činnosti a  maření výkonu úředního rozhodnutí a vykázání."</w:t>
      </w:r>
    </w:p>
    <w:p>
      <w:pPr/>
      <w:r>
        <w:rPr/>
        <w:t xml:space="preserve"> Škoda, kterou měl svým jednáním způsobit, byla  vyčíslena kolem 900.000 korun. Ukázalo se, že u některých skutků měl mít komplice, s těmito je  však trestní stíhání vedeno samostatně.</w:t>
      </w:r>
    </w:p>
    <w:p>
      <w:pPr/>
      <w:r>
        <w:rPr>
          <w:b w:val="1"/>
          <w:bCs w:val="1"/>
        </w:rPr>
        <w:t xml:space="preserve">Eva Michalíková, mluvčí PČR Ostrava:</w:t>
      </w:r>
      <w:r>
        <w:rPr/>
        <w:t xml:space="preserve"> "Znovu připomínáme majitelům provozoven, aby objekty řádně proti vloupání zabezpečili, ať  již složitějšími zamykacími systémy, ochrannými mřížemi nebo například uzamykatelnými  okenicemi. Dalším vhodným prvkem zabezpečení je kamerový sytém, který může přispět  při odhalování trestné činnosti nebo jako důkazní prostředek. Nevyplácí se ani nechávat nezabezpečená jízdní kola, či jiné dopravní prostředky. A v neposlední řadě znovu  připomínáme, auto není trezor."</w:t>
      </w:r>
    </w:p>
    <w:p>
      <w:pPr/>
      <w:r>
        <w:rPr/>
        <w:t xml:space="preserve">{{souvisejici-clanek-"11000041620"}}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615/jen-co-vysel-z-vezeni-zacal-znovu-krast-postrach-ostravskych-ulic-je-opet-za-mr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2026-05-16T06:12:08+02:00</dcterms:created>
  <dcterms:modified xsi:type="dcterms:W3CDTF">2026-05-16T06:12:08+02:00</dcterms:modified>
</cp:coreProperties>
</file>

<file path=docProps/custom.xml><?xml version="1.0" encoding="utf-8"?>
<Properties xmlns="http://schemas.openxmlformats.org/officeDocument/2006/custom-properties" xmlns:vt="http://schemas.openxmlformats.org/officeDocument/2006/docPropsVTypes"/>
</file>