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Jen co vyšel z vězení, začal znovu krást. Postrach ostravských ulic je opět za mřížemi</w:t>
      </w:r>
    </w:p>
    <w:p>
      <w:pPr/>
      <w:r>
        <w:rPr/>
        <w:t xml:space="preserve">Policisté napříč Ostravou pátrali po neznámém pachateli, který se vloupal do garáží, aut, kůlen, i do areálu autobazaru. Často využíval i známého pořekadla: "Příležitost dělá zloděje." Poškození mu tím někdy i sami krádež usnadnili. </w:t>
      </w:r>
    </w:p>
    <w:p>
      <w:pPr/>
      <w:r>
        <w:rPr>
          <w:b w:val="1"/>
          <w:bCs w:val="1"/>
        </w:rPr>
        <w:t xml:space="preserve">Eva Michalíková, mluvčí PČR Ostrava:</w:t>
      </w:r>
      <w:r>
        <w:rPr/>
        <w:t xml:space="preserve"> "Nechali totiž odemčenou vstupní branku k jejich obydlí. Jindy zaparkovali elektro  kolo před obchodem a dostatečně ho nezabezpečili. V jiných případech se naopak pachatel na  vloupání připravil. Přichystal si do plotu otvor, a jakmile to šlo, na pozemek daného objektu vniknul.  Jindy naopak používal hrubou sílu a nářadí, a to při vloupání do vozidel. No a v neposlední řadě  opět využil nepozornosti poškozeného, který nechal klíčky v zapalování elektrického chopperu  před obchodem. To opravdu stačilo několik vteřin a pachatel odjel na motorce, přičemž myslel i na  svou bezpečnost a na hlavu si dal i odloženou přilbu."</w:t>
      </w:r>
    </w:p>
    <w:p>
      <w:pPr/>
      <w:r>
        <w:rPr/>
        <w:t xml:space="preserve">Muž kradl doslova téměř vše na co přišel. Soustředil se především na věci, které měly hodnotu a daly se zpeněžit, například  pneumatiky, nářadí, oblečení, svařovací techniku, ale také jízdní kola či 51 metrů kabelu. </w:t>
      </w:r>
    </w:p>
    <w:p>
      <w:pPr/>
      <w:r>
        <w:rPr>
          <w:b w:val="1"/>
          <w:bCs w:val="1"/>
        </w:rPr>
        <w:t xml:space="preserve">Eva Michalíková, mluvčí PČR Ostrava:</w:t>
      </w:r>
      <w:r>
        <w:rPr/>
        <w:t xml:space="preserve"> "Majitel elektrického chopperu naštěstí nestrádal moc dlouho, naopak „nový majitel“ se  z výhodného nákupu radoval pouze několik hodin. Náhoda a štěstí stále existuje. Následující den  po krádeži na odcizené motorce jel „nový majitel“ do jedné z části Ostravy, kde zaparkoval a šel  nakoupit. Jakmile z obchodu vyšel, byl upozorněn mužem, že už zavolal policisty a sdělil mu, že  právě před tímto obchodem včerejšího dne mu byla tato motorka odcizena. Ukázalo se, že právě  „nový majitel“ měl motorku předchozí večer koupit od dvou mužů v Ostravě-Přívoze za částku  5.000 korun. Jelikož byl motocykl vybaven i klíči, věřil tomu, že není kradená."</w:t>
      </w:r>
    </w:p>
    <w:p>
      <w:pPr/>
      <w:r>
        <w:rPr/>
        <w:t xml:space="preserve">Přívozští kriminalisté na těchto případech intenzivně pracovali. Shromažďovali důkazní materiály a  postupně skládali střípky, díky kterým se nakonec vyprofiloval možný podezřelý.</w:t>
      </w:r>
    </w:p>
    <w:p>
      <w:pPr/>
      <w:r>
        <w:rPr>
          <w:b w:val="1"/>
          <w:bCs w:val="1"/>
        </w:rPr>
        <w:t xml:space="preserve">Eva Michalíková, mluvčí PČR Ostrava:</w:t>
      </w:r>
      <w:r>
        <w:rPr/>
        <w:t xml:space="preserve"> "Velkou roli zde  sehrála také osobní znalost. Ukázalo se, že výše uvedené jednání má mít na svědomí 31letý  recidivista. Díky operativní činnosti se podařilo podezřelého muže zadržet a komisař jej v minulých  dnech obvinil z trestných činů krádeže, poškození cizí věci, legalizace výnosu z trestné činnosti a  maření výkonu úředního rozhodnutí a vykázání."</w:t>
      </w:r>
    </w:p>
    <w:p>
      <w:pPr/>
      <w:r>
        <w:rPr/>
        <w:t xml:space="preserve"> Škoda, kterou měl svým jednáním způsobit, byla  vyčíslena kolem 900.000 korun. Ukázalo se, že u některých skutků měl mít komplice, s těmito je  však trestní stíhání vedeno samostatně.</w:t>
      </w:r>
    </w:p>
    <w:p>
      <w:pPr/>
      <w:r>
        <w:rPr>
          <w:b w:val="1"/>
          <w:bCs w:val="1"/>
        </w:rPr>
        <w:t xml:space="preserve">Eva Michalíková, mluvčí PČR Ostrava:</w:t>
      </w:r>
      <w:r>
        <w:rPr/>
        <w:t xml:space="preserve"> "Znovu připomínáme majitelům provozoven, aby objekty řádně proti vloupání zabezpečili, ať  již složitějšími zamykacími systémy, ochrannými mřížemi nebo například uzamykatelnými  okenicemi. Dalším vhodným prvkem zabezpečení je kamerový sytém, který může přispět  při odhalování trestné činnosti nebo jako důkazní prostředek. Nevyplácí se ani nechávat nezabezpečená jízdní kola, či jiné dopravní prostředky. A v neposlední řadě znovu  připomínáme, auto není trezor."</w:t>
      </w:r>
    </w:p>
    <w:p>
      <w:pPr/>
      <w:r>
        <w:rPr/>
        <w:t xml:space="preserve">{{souvisejici-clanek-"11000041620"}}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615/jen-co-vysel-z-vezeni-zacal-znovu-krast-postrach-ostravskych-ulic-je-opet-za-mri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2026-07-29T00:57:57+02:00</dcterms:created>
  <dcterms:modified xsi:type="dcterms:W3CDTF">2026-07-29T00:57:57+02:00</dcterms:modified>
</cp:coreProperties>
</file>

<file path=docProps/custom.xml><?xml version="1.0" encoding="utf-8"?>
<Properties xmlns="http://schemas.openxmlformats.org/officeDocument/2006/custom-properties" xmlns:vt="http://schemas.openxmlformats.org/officeDocument/2006/docPropsVTypes"/>
</file>