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Zdi v Hospici Frýdek-Místek ničí vlhkost, město připravuje sanaci</w:t>
      </w:r>
    </w:p>
    <w:p>
      <w:pPr/>
      <w:r>
        <w:rPr/>
        <w:t xml:space="preserve">Frýdek-Místek chystá opravu městského hospice. Ten totiž akutně  potřebuje sanovat vlhké zdi ve spodním patře budovy. 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"Venkovní vlhkost se nám dostává do zdí v celém podzemním  podlaží hospice. Projevuje se to tak, že opadává omítka. Jsou takové různé vlhké  mapy, opadává dlažba, obklady a podobně."</w:t>
      </w:r>
    </w:p>
    <w:p>
      <w:pPr/>
      <w:r>
        <w:rPr/>
        <w:t xml:space="preserve">Práce budou obsahovat rozebrání zámkové dlažby a odkopání  násypu kolem stěn. Kontrolu a opravu hydroizolace, anglických dvorků a prostupů  stěn pro plynovodní, vodovodní a elektro přípojku. Dalšímu vlhnutí bude předcházet  nový systém drenáží a odvodňovací žlaby. 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"Samozřejmě jsme rádi, že oprava proběhne, že se to dostalo do  seznamu investičních akcí města. Budeme se samozřejmě snažit, ať se oprava co  nejméně dotkne provozu hospice. I když část našeho zařízení bude po dobu prací  zavřená."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"Sanace zdiva v hospici se bude provádět v měsíci červenci  a srpnu. Samozřejmě to zasáhne určitá místa pracovní. To znamená, nebude v provozu  kuchyň a nebude v provozu prádelna. A také 14 pokojů, které jsou v přízemí.  Samozřejmě jsme tomto museli vyřešit. Domluvili jsme se s ředitelem domova  pro seniory, který nám zajistí vaření, potraviny a praní prádla pro hospic."</w:t>
      </w:r>
    </w:p>
    <w:p>
      <w:pPr/>
      <w:r>
        <w:rPr/>
        <w:t xml:space="preserve">Hospic byl otevřen v roce 2010 a jeho vybudování tehdy  vyšlo město na 106 milionů korun.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je jedno z mála měst, které provozuje  městský hospic. Což je myslím velmi dobré rozhodnutí, které se stalo v minulosti.  Ale zároveň bohužel došlo k tomu, že byla vybrána lokalita, která se i  jmenuje Na Bažinách. A my se potýkáme nyní dlouhodobě s problémem vlhkosti,  která už obtěžuje i klienty. A nyní přistupujeme k druhé fázi odizolování  toho, abychom se té vlhkosti zbavili. A ukazuje to na to, že i správná volba  lokality a dobré promyšlení toho, kam investiční záměr umístit, je důležitá. A musí  to být poučení pro nás všechny, abychom opravdu zvažovali, kde je která stavba  vhodná."</w:t>
      </w:r>
    </w:p>
    <w:p>
      <w:pPr/>
      <w:r>
        <w:rPr/>
        <w:t xml:space="preserve">Aktuálně se zajišťuje zpracování projektové dokumentace. Firmu,  která práce zajistí, bude město hledat do poloviny roku. Do té doby by také měly  být známy přesné náklady na rekonstrukci.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671/zdi-v-hospici-frydekmistek-nici-vlhkost-mesto-pripravuje-sa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2026-06-05T10:07:23+02:00</dcterms:created>
  <dcterms:modified xsi:type="dcterms:W3CDTF">2026-06-05T10:07:23+02:00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