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Liberty Ostrava protestovaly tisíce lidí. Bojí se, že už se huť nerozjede</w:t>
      </w:r>
    </w:p>
    <w:p>
      <w:pPr/>
      <w:r>
        <w:rPr/>
        <w:t xml:space="preserve">Jsou to už dva měsíce, co zaměstnanci Liberty Ostrava nemají práci. Výplaty jim zatím chodí, ale nikdo neví, jestli peníze přijdou i další měsíc. Navíc se všichni bojí, že už se huť nerozjede. O práci by tak přišlo až 6 tisíc lidí.</w:t>
      </w:r>
    </w:p>
    <w:p>
      <w:pPr/>
      <w:r>
        <w:rPr>
          <w:b w:val="1"/>
          <w:bCs w:val="1"/>
        </w:rPr>
        <w:t xml:space="preserve">anketa: protestující: </w:t>
      </w:r>
      <w:r>
        <w:rPr/>
        <w:t xml:space="preserve">“Já jsem bývalý vítkovický zaměstnanec a mrzí mě, že se oni nepoučili jak jsme my dopadli a je to čeká teďka všechno.”</w:t>
      </w:r>
    </w:p>
    <w:p>
      <w:pPr/>
      <w:r>
        <w:rPr/>
        <w:t xml:space="preserve">“To je likvidace průmyslu v Evropě a v ČR, takže to je zklamání obrovské.”</w:t>
      </w:r>
    </w:p>
    <w:p>
      <w:pPr/>
      <w:r>
        <w:rPr/>
        <w:t xml:space="preserve">“Nálada je špatná už. Výplata zelené teď přišla a teď je konec února, tak uvidíme, snad přijde.”</w:t>
      </w:r>
    </w:p>
    <w:p>
      <w:pPr/>
      <w:r>
        <w:rPr>
          <w:b w:val="1"/>
          <w:bCs w:val="1"/>
        </w:rPr>
        <w:t xml:space="preserve">Josef Středula, předseda, Českomoravská kofederace odborových svazů: “</w:t>
      </w:r>
      <w:r>
        <w:rPr/>
        <w:t xml:space="preserve">Je to naprostá tragédie, bohužel odbory jediné upozorňovaly od samého počátku, že pan Gupta není tím vlastníkem, který má tu vizi a tu představu. Jestli nechce dál tuto huť provozovat, ať to řekne.”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“Všichni jsme z toho rozhořčeni, protože za mě komunikace je na bodu 0 a lidé jsou smutní z toho, i já jsem z toho  smutný, protože už nevím, jak pomoci.”</w:t>
      </w:r>
    </w:p>
    <w:p>
      <w:pPr/>
      <w:r>
        <w:rPr>
          <w:b w:val="1"/>
          <w:bCs w:val="1"/>
        </w:rPr>
        <w:t xml:space="preserve">Roman Ďurčo, předseda, Odborový svaz KOVO: </w:t>
      </w:r>
      <w:r>
        <w:rPr/>
        <w:t xml:space="preserve">Chceme vyslat signál jak směrem do Evropy, tak směrem do Strakovky, aby se tou situací opravdu vážně zabývali.”</w:t>
      </w:r>
    </w:p>
    <w:p>
      <w:pPr/>
      <w:r>
        <w:rPr/>
        <w:t xml:space="preserve">Kvůli kritické situaci v Liberty už začal Moravskoslezský kraj nabízet zdarma odborné poradenství firmám, které na těžkosti v huti doplácejí.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676/pred-liberty-ostrava-protestovaly-tisice-lidi-boji-se-ze-uz-se-hut-neroz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2026-05-17T00:40:09+02:00</dcterms:created>
  <dcterms:modified xsi:type="dcterms:W3CDTF">2026-05-17T00:40:09+02:00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