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žije asi 10 rysů a stejný počet vlků. Občas ze Slovenska dorazí i medvěd</w:t>
      </w:r>
    </w:p>
    <w:p>
      <w:pPr/>
      <w:r>
        <w:rPr/>
        <w:t xml:space="preserve">Velké šelmy na Beskydsku. Jejich počet byl hlavním tématem  letošního, již čtyřicátého, mapování těchto volně žijících zvířat. Únorová akce  se konala v blízkosti přehrady Šance.</w:t>
      </w:r>
    </w:p>
    <w:p>
      <w:pPr/>
      <w:r>
        <w:rPr>
          <w:b w:val="1"/>
          <w:bCs w:val="1"/>
        </w:rPr>
        <w:t xml:space="preserve">František Jaskula, ředitel regionálního pracoviště Agentury  ochrany přírody a krajiny ČR</w:t>
      </w:r>
      <w:r>
        <w:rPr/>
        <w:t xml:space="preserve">: „Můžeme to vzít od té největší, od medvěda,  kdy tady máme občas nějakou zprávu, že je tady dočasně. Máme tady informace o  rysech - Přibližný počet je kolem deseti dospělců u těch rysů. U vlků je to  úplně stejně.“ </w:t>
      </w:r>
    </w:p>
    <w:p>
      <w:pPr/>
      <w:r>
        <w:rPr/>
        <w:t xml:space="preserve">Mapování šelem je klíčové pro zjištění jejich přirozených  tras, a tedy zjištění možností, jak předcházet jejich úhynu, například při  překračování rušných silnic. 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„My ty území potřebujeme zmapovat a  potřebujeme dostat třeba do územních plánů, aby nedošlo k zastavění, </w:t>
      </w:r>
      <w:r>
        <w:rPr>
          <w:i w:val="1"/>
          <w:iCs w:val="1"/>
        </w:rPr>
        <w:t xml:space="preserve">aby  tam nevyrostly ploty, aby při stavbě komunikací se tam neudělalo nějaké  opatření,</w:t>
      </w:r>
      <w:r>
        <w:rPr/>
        <w:t xml:space="preserve"> které tu průchodnost té krajiny nějak omezí.“</w:t>
      </w:r>
    </w:p>
    <w:p>
      <w:pPr/>
      <w:r>
        <w:rPr/>
        <w:t xml:space="preserve">Jeden z nejvíce frekventovaných koridorů pro šelmy  v této oblasti se nachází poblíž Šance. I proto zde byla nainstalována  fotopast.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„Skutečně  tady, na této fotopasti byly zachyceny všechny 3 velké šelmy, z toho ta  četnost nejvyšší byla u rysa.“ </w:t>
      </w:r>
    </w:p>
    <w:p>
      <w:pPr/>
      <w:r>
        <w:rPr/>
        <w:t xml:space="preserve">Kromě Beskyd se mapování šelem uskuteční také v CHKO  Bílé Karpaty a CHKO Kysuce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1680/v-beskydech-zije-asi-10-rysu-a-stejny-pocet-vlku-obcas-ze-slovenska-dorazi-i-med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2026-07-03T20:27:22+02:00</dcterms:created>
  <dcterms:modified xsi:type="dcterms:W3CDTF">2026-07-03T20:27:22+02:00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