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předložit nápady za půl milionu, vyhraje jen jeden</w:t>
      </w:r>
    </w:p>
    <w:p>
      <w:pPr/>
      <w:r>
        <w:rPr/>
        <w:t xml:space="preserve">Projekty pro Nový Jičín, pod tímto názvem vyhlásila radnice už sedmý ročník participativního rozpočtu. Lidé tedy opět mohou předkládat návrhy na vylepšení svého okolí. Letošní ročník ale provází několik podstatných novinek.  </w:t>
      </w:r>
    </w:p>
    <w:p>
      <w:pPr/>
      <w:r>
        <w:rPr>
          <w:b w:val="1"/>
          <w:bCs w:val="1"/>
        </w:rPr>
        <w:t xml:space="preserve">Ondřej Syrovátka (ZELENÍ), 1. místostarosta Nového Jičína: </w:t>
      </w:r>
      <w:r>
        <w:rPr/>
        <w:t xml:space="preserve">“Po několika letech přistupujeme k poměrně velkým změnám v organizaci participativního rozpočtu. Ta asi nejviditelnější se týká celkové částky, která je na něj přidělena, stoupla na 500 tisíc korun. Celková částka byla dříve 400 tisíc, ale maximální výše na jeden projekt byla těch dvě stě. Zároveň ovšem došlo k omezení, a to v tom smyslu, že vyhrát může pouze jeden projekt.”    </w:t>
      </w:r>
    </w:p>
    <w:p>
      <w:pPr/>
      <w:r>
        <w:rPr/>
        <w:t xml:space="preserve">Dosud tedy obvykle řešilo město dva vítězné projekty. Letos bude vítěz jeden a vejít se musí do půl milionu korun. Navýšení částky schválili radní na doporučení Komise Zdravého města Nový Jičín. </w:t>
      </w:r>
    </w:p>
    <w:p>
      <w:pPr/>
      <w:r>
        <w:rPr/>
        <w:t xml:space="preserve">Dále se posunul termín pro předkládání projektů. Dříve to bylo v lednu a únoru, nyní od 1. března do konce dubna. Předkladatelé také musí sehnat 30 podpisů svých podporovatelů, předtím to bylo dvacet.  </w:t>
      </w:r>
    </w:p>
    <w:p>
      <w:pPr/>
      <w:r>
        <w:rPr>
          <w:b w:val="1"/>
          <w:bCs w:val="1"/>
        </w:rPr>
        <w:t xml:space="preserve">Markéta Jánošíková, koordinátorka Zdravého města Nový Jičín: </w:t>
      </w:r>
      <w:r>
        <w:rPr/>
        <w:t xml:space="preserve">“Formulář bude ke stažení na stránkách města nebo v tištěné podobě u mě v kanceláři. Před vlastním podáním projektu doporučujeme překladatelům svůj projekt prezentovat přímo u mě v kanceláři na odboru strategického plánování a rozvoje města, kancelář číslo 112. Konzultace je dobrá, protože pozemek, kde chce předkladatel něco změnit nebo postavit, musí být v majetku města. Dalším úskalím bývalá sestavení kalkulace projektu.”</w:t>
      </w:r>
    </w:p>
    <w:p>
      <w:pPr/>
      <w:r>
        <w:rPr/>
        <w:t xml:space="preserve">Odevzdané projekty pak  zkontrolují dotčené odbory města. V červnu je budou předkladatelé prezentovat na veřejném projednání Komise Zdravého města a Místní agendy 21 a následně o těch postupujících do veřejného hlasování rozhodne rada města.  </w:t>
      </w:r>
    </w:p>
    <w:p>
      <w:pPr/>
      <w:r>
        <w:rPr>
          <w:b w:val="1"/>
          <w:bCs w:val="1"/>
        </w:rPr>
        <w:t xml:space="preserve">Ondřej Syrovátka (ZELENÍ), 1. místostarosta Nového Jičína: </w:t>
      </w:r>
      <w:r>
        <w:rPr/>
        <w:t xml:space="preserve">“K samotnému hlasování dojde na podzim, během října. A do rozpočtu na ten následující rok už budou zařazeny konkrétní finance na ten daný projekt, který pak bude realizován.”     </w:t>
      </w:r>
    </w:p>
    <w:p>
      <w:pPr/>
      <w:r>
        <w:rPr>
          <w:b w:val="1"/>
          <w:bCs w:val="1"/>
        </w:rPr>
        <w:t xml:space="preserve">Markéta Jánošíková, koordinátorka Zdravého města Nový Jičín: </w:t>
      </w:r>
      <w:r>
        <w:rPr/>
        <w:t xml:space="preserve">“Předkladateli mohou být osoby starší patnácti let nebo zástupci místních spolků.” </w:t>
      </w:r>
    </w:p>
    <w:p>
      <w:pPr/>
      <w:r>
        <w:rPr>
          <w:b w:val="1"/>
          <w:bCs w:val="1"/>
        </w:rPr>
        <w:t xml:space="preserve">Ondřej Syrovátka (ZELENÍ), 1. místostarosta Nového Jičína: </w:t>
      </w:r>
      <w:r>
        <w:rPr/>
        <w:t xml:space="preserve">“Díky tomu, že lidé během těch let, co existuje participativní rozpočet, tak navrhuji nějaké věci, tak už mnoho míst ve městě byla obohaceno. Velmi oblíbená je například knihobudka s posezením ve Smetanových sadech, dále nová houpačka mezi Kojetínem a Straníkem, je to taková houpačka s výhledem, nebo taky oblíbený projekt Na Svinec, v rámci kterého si lidé mohou počítat počet výstupů na vrchol Svince a mnoho dalších projektů.” </w:t>
      </w:r>
    </w:p>
    <w:p>
      <w:pPr/>
      <w:r>
        <w:rPr/>
        <w:t xml:space="preserve">Posledním realizovaným nápadem z roku 2023 bylo Rodinné hřiště na Lamberku.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24/lide-mohou-predlozit-napady-za-pul-milionu-vyhraje-jen-j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2026-07-01T06:21:49+02:00</dcterms:created>
  <dcterms:modified xsi:type="dcterms:W3CDTF">2026-07-01T06:21:49+02:00</dcterms:modified>
</cp:coreProperties>
</file>

<file path=docProps/custom.xml><?xml version="1.0" encoding="utf-8"?>
<Properties xmlns="http://schemas.openxmlformats.org/officeDocument/2006/custom-properties" xmlns:vt="http://schemas.openxmlformats.org/officeDocument/2006/docPropsVTypes"/>
</file>