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podpoří hnízdění ptáků v parcích. Instaluje tam nové vysoce odolné budky</w:t>
      </w:r>
    </w:p>
    <w:p>
      <w:pPr/>
      <w:r>
        <w:rPr/>
        <w:t xml:space="preserve">Park Komenského sady ve Frýdku-Místku. Jedno z míst,  které vybrali odborníci pro instalaci nových ptačích budek. </w:t>
      </w:r>
    </w:p>
    <w:p>
      <w:pPr/>
      <w:r>
        <w:rPr>
          <w:b w:val="1"/>
          <w:bCs w:val="1"/>
        </w:rPr>
        <w:t xml:space="preserve">Petr Kulatý, referent odboru životního  prostředí:</w:t>
      </w:r>
      <w:r>
        <w:rPr/>
        <w:t xml:space="preserve"> "Na území města jsme v městských parcích vytipovali  stromy, na které umísťujeme budky. Byly vybrány dva typy budek. Jeden typ pro menší  ptáky. Například pro sýkory modřinky. A větší budky s větším otvorem pro  jiné druhy ptáků, jako například sýkory koňadry nebo brhlíky, vrabce."</w:t>
      </w:r>
    </w:p>
    <w:p>
      <w:pPr/>
      <w:r>
        <w:rPr/>
        <w:t xml:space="preserve">Nový typ budky doporučuje Česká ornitologická společnost. Zajišťují  dobrou tepelnou izolaci, nehromadí vlhkost a tím pádem ani nehnijí. Zároveň  ochrání ptáky před predátory. </w:t>
      </w:r>
    </w:p>
    <w:p>
      <w:pPr/>
      <w:r>
        <w:rPr>
          <w:b w:val="1"/>
          <w:bCs w:val="1"/>
        </w:rPr>
        <w:t xml:space="preserve">Petr Kulatý, referent odboru životního  prostředí:</w:t>
      </w:r>
      <w:r>
        <w:rPr/>
        <w:t xml:space="preserve"> "Budky jsou ze směsi dřevěných pilin, cementu a nějaký  speciální kompozit. Čili budky v podstatě jsou pevnější, není možné, aby  ptáci ty budky narušili."</w:t>
      </w:r>
    </w:p>
    <w:p>
      <w:pPr/>
      <w:r>
        <w:rPr/>
        <w:t xml:space="preserve">Pro umístění byla vybrána klidnější místa v parcích,  aby se ptáci cítili v bezpečí. </w:t>
      </w:r>
    </w:p>
    <w:p>
      <w:pPr/>
      <w:r>
        <w:rPr>
          <w:b w:val="1"/>
          <w:bCs w:val="1"/>
        </w:rPr>
        <w:t xml:space="preserve">Petr Kulatý, referent odboru životního  prostředí:</w:t>
      </w:r>
      <w:r>
        <w:rPr/>
        <w:t xml:space="preserve"> "Budky mají své evidenční číslo, toto bude zaneseno do městského  pasportu a každoročně bude provedena kontrola těch budek. Budka se vyčistí a zároveň se provede vyhodnocení. Není ještě  řečeno, že v každé bude zahnízděno. Podle toho můžeme případně tu budku  přemístit a najít nějakou jinou, vhodnější, lokalitu."</w:t>
      </w:r>
    </w:p>
    <w:p>
      <w:pPr/>
      <w:r>
        <w:rPr/>
        <w:t xml:space="preserve">Ve volné přírodě hnízdí ptáci v dutinách stromů. V městských  parcích může být s takovými stromy problém kvůli bezpečnosti. Proto město  volí přídavné budky.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"Vedle velkých investic, které dělá město, tak jak už jsem o  tom mluvil několikrát, myslím si, že detaily tvoří celek. A my nemáme ve městě  dostatek vhodných stromů, které jsou vhodné pro hnízdění ptáků, protože zároveň  musíme hlídat i bezpečnost. Takže stromy, které mají dutiny a mohou být  nebezpečné, tak mizí z těch parků. A proto jsme se rozhodli, že umístíme  pro drobné zpěvné ptactvo v městských parcích speciální budky na  zahnízdění."</w:t>
      </w:r>
    </w:p>
    <w:p>
      <w:pPr/>
      <w:r>
        <w:rPr/>
        <w:t xml:space="preserve">Životnost nových typů budek je garantována až na 25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728/frydekmistek-podpori-hnizdeni-ptaku-v-parcich-instaluje-tam-nove-vysoce-odolne-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2026-07-06T21:40:41+02:00</dcterms:created>
  <dcterms:modified xsi:type="dcterms:W3CDTF">2026-07-06T21:40:41+02:00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