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I. Sekaniny tvoří virtuální velikonoční trhy na Alšově náměstí a rozšiřují zástavbu o Hl. třídu</w:t>
      </w:r>
    </w:p>
    <w:p>
      <w:pPr/>
      <w:r>
        <w:rPr/>
        <w:t xml:space="preserve">Žáci kroužku Robotiky Základní školy Ivana Sekaniny si připsali velký úspěch se svým fantasy světem. Podle skutečné předlohy vystavěli Alšovo náměstí v adventním čase. Využívali fotky a pohledy 3D mapy, aby byl svět Alšova náměstí co nejvěrnější.</w:t>
      </w:r>
    </w:p>
    <w:p>
      <w:pPr/>
      <w:r>
        <w:rPr>
          <w:b w:val="1"/>
          <w:bCs w:val="1"/>
        </w:rPr>
        <w:t xml:space="preserve">Sylvie P</w:t>
      </w:r>
      <w:r>
        <w:rPr>
          <w:b w:val="1"/>
          <w:bCs w:val="1"/>
        </w:rPr>
        <w:t xml:space="preserve">alkovská, učitelka, ZŠ Sekaniny</w:t>
      </w:r>
      <w:r>
        <w:rPr/>
        <w:t xml:space="preserve">: "Opravdu velmi šikovní jsou a rozdělili se podle svých schopností kdo se čeo ujme,kdo umí spíš stavět budovy, kdo umí spíš prostor obestavit nějakými předměty.”</w:t>
      </w:r>
    </w:p>
    <w:p>
      <w:pPr/>
      <w:r>
        <w:rPr>
          <w:b w:val="1"/>
          <w:bCs w:val="1"/>
        </w:rPr>
        <w:t xml:space="preserve">Karolina Koňařík, žákyně ZŠ I. Sekaniny</w:t>
      </w:r>
      <w:r>
        <w:rPr/>
        <w:t xml:space="preserve">: “To stavění je náročné, ale naplánovat si to je na tom to nejsložitější.”</w:t>
      </w:r>
    </w:p>
    <w:p>
      <w:pPr/>
      <w:r>
        <w:rPr>
          <w:b w:val="1"/>
          <w:bCs w:val="1"/>
        </w:rPr>
        <w:t xml:space="preserve">Sofia Halajko, žákyně ZŠ I. Sekaniny: </w:t>
      </w:r>
      <w:r>
        <w:rPr/>
        <w:t xml:space="preserve">“Nejhorší bylo, že když jsme dávali vesničany na pódium, tak vždycky nám utíkali, tak jsme tam museli dávat bariéry.”</w:t>
      </w:r>
    </w:p>
    <w:p>
      <w:pPr/>
      <w:r>
        <w:rPr/>
        <w:t xml:space="preserve">Ohlas na video, na kterém pracovali děti od 5. do 9. třídy, byl úžasný a všechny překvapil.</w:t>
      </w:r>
    </w:p>
    <w:p>
      <w:pPr/>
      <w:r>
        <w:rPr>
          <w:b w:val="1"/>
          <w:bCs w:val="1"/>
        </w:rPr>
        <w:t xml:space="preserve">Sylvie P</w:t>
      </w:r>
      <w:r>
        <w:rPr>
          <w:b w:val="1"/>
          <w:bCs w:val="1"/>
        </w:rPr>
        <w:t xml:space="preserve">alkovská, učitelka, ZŠ Sekaniny: </w:t>
      </w:r>
      <w:r>
        <w:rPr/>
        <w:t xml:space="preserve">“Děti měly radost, protože to je taková satisfakce za jejich práci a řekli jsme si, že dostavíme zástavbu až po kruhový objezd a připravíme s jarní tematikou velikonoční trhy na Alšově náměstí.”</w:t>
      </w:r>
    </w:p>
    <w:p>
      <w:pPr/>
      <w:r>
        <w:rPr>
          <w:b w:val="1"/>
          <w:bCs w:val="1"/>
        </w:rPr>
        <w:t xml:space="preserve">Karolina Koňařík, žákyně ZŠ I. Sekaniny</w:t>
      </w:r>
      <w:r>
        <w:rPr/>
        <w:t xml:space="preserve">: "Tyto domy právě děláme, tady to dokončujeme, prodlužujeme ulici a jinak tady máme už zasněžený celý Alšák." </w:t>
      </w:r>
    </w:p>
    <w:p>
      <w:pPr/>
      <w:r>
        <w:rPr/>
        <w:t xml:space="preserve">Kroužky robotiky a vědy ve škole probíhají v rámci projektu Talentárium na sedmou, který je financován z talentmanagementu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760/porubska-zs-i-sekaniny-tvori-virtualni-velikonocni-trhy-na-alsove-namesti-a-rozsiruji-zastavbu-o-hl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2026-10-10T17:32:54+02:00</dcterms:created>
  <dcterms:modified xsi:type="dcterms:W3CDTF">2026-10-10T17:32:54+02:00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