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Zběsilá jízda v Karviné. Poláci v kradeném autě ze Slovenska ujížděli strážníkům</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w:t>
      </w:r>
    </w:p>
    <w:p>
      <w:pPr/>
      <w:r>
        <w:rPr/>
        <w:t xml:space="preserve">Řidič se pak snažil ujet strážníkům kličkováním napříč celým parkem Boženy Němcové. </w:t>
      </w:r>
    </w:p>
    <w:p>
      <w:pPr/>
      <w:r>
        <w:rPr/>
        <w:t xml:space="preserve">Utéct se při ujíždění  pokusila i mladá žena, strážníci ji objevili na autobusové zastávce v Darkově. Zběsilá jízda ujíždějící posádky skončila ve finále na soukromém pozemku v Darkově, kde poškodili plot, nechali auto stát a dali se na útěk. </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w:t>
      </w:r>
    </w:p>
    <w:p>
      <w:pPr/>
      <w:r>
        <w:rPr/>
        <w:t xml:space="preserve">Nezaplacení odebraných pohonných hmot je šetřeno jako přestupek proti majetku. Nicméně, policisté se danou věcí nadále intenzivně zabývají a není vyloučena změna právní kvalifikace.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780/zbesila-jizda-v-karvine-polaci-v-kradenem-aute-ze-slovenska-ujizdeli-straz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2026-09-22T08:34:36+02:00</dcterms:created>
  <dcterms:modified xsi:type="dcterms:W3CDTF">2026-09-22T08:34:36+02:00</dcterms:modified>
</cp:coreProperties>
</file>

<file path=docProps/custom.xml><?xml version="1.0" encoding="utf-8"?>
<Properties xmlns="http://schemas.openxmlformats.org/officeDocument/2006/custom-properties" xmlns:vt="http://schemas.openxmlformats.org/officeDocument/2006/docPropsVTypes"/>
</file>