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1.3.2024,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Zastřelení border kolie myslivcem se vyšetřuje už rok. Úřad zatím potrestal pouze její majitelku</w:t>
      </w:r>
    </w:p>
    <w:p>
      <w:pPr/>
      <w:r>
        <w:rPr/>
        <w:t xml:space="preserve">Loni v únoru venčila border kolii Dixie její majitelka na cyklostezce v Darkovicích. Dívka si povídala se svým přítelem a kolem nich pobíhala fenka. Pak se jim nad hlavami ozval výstřel, Dixie zaječela a svíjela se v bolestech pár metů od cyklostezky. Během několika minut v náručí majitelky vykrvácela. Ukázalo se, že si ji myslivec na posedu spletl s liškou. </w:t>
      </w:r>
    </w:p>
    <w:p>
      <w:pPr/>
      <w:r>
        <w:rPr>
          <w:b w:val="1"/>
          <w:bCs w:val="1"/>
        </w:rPr>
        <w:t xml:space="preserve">Jiří Smolka, myslivec (natočeno v březnu 2023): </w:t>
      </w:r>
      <w:r>
        <w:rPr>
          <w:i w:val="1"/>
          <w:iCs w:val="1"/>
        </w:rPr>
        <w:t xml:space="preserve">"Vidím, že tam je něco podobného jako liška, že tam je liška. Ona se vrátila a teďkom běží. Mířil jsem na ní a pak jsem vystřelil." </w:t>
      </w:r>
    </w:p>
    <w:p>
      <w:pPr/>
      <w:r>
        <w:rPr/>
        <w:t xml:space="preserve">Případ začala vyšetřovat policie. Zákon jasně vymezuje situaci, kdy může myslivec vystřelit na psa. Jenže pan Smolka tvrdí, že střílel na lišku, takže policisté případ uzavřeli s tím, že se nejedná o trestný čin, ale o přestupek a předali ho Městskému úřadu v Hlučíně. Tam už leží 9 měsíců. </w:t>
      </w:r>
    </w:p>
    <w:p>
      <w:pPr/>
      <w:r>
        <w:rPr>
          <w:b w:val="1"/>
          <w:bCs w:val="1"/>
        </w:rPr>
        <w:t xml:space="preserve">Sabina Plačková, majitelka zastřeleného psa:</w:t>
      </w:r>
      <w:r>
        <w:rPr/>
        <w:t xml:space="preserve"> "Za celý rok se v podstatě nic neudálo. Myslivec stále nebyl potrestán a řízení stále běží. Rozhodlo se pouze o přestupku pro mně, kdy jsem byla napomenuta za volně pobíhajícího psa, na který se samozřejmě budeme odvolávat a budeme podávat odpor. </w:t>
      </w:r>
    </w:p>
    <w:p>
      <w:pPr/>
      <w:r>
        <w:rPr>
          <w:b w:val="1"/>
          <w:bCs w:val="1"/>
        </w:rPr>
        <w:t xml:space="preserve">Petr Čegan, tajemník Městského úřadu Hlučín: </w:t>
      </w:r>
      <w:r>
        <w:rPr/>
        <w:t xml:space="preserve">"V tuto chvíli Městský úřad Hlučín zahájil dvě řízení, a to řízení o přestupcích proti zákonu na ochranu zvířat proti týrání a proti zákonu o myslivosti. Ani jedno z těchto řízení nebylo pravomocně ukončeno a nadále v nich probíhají úkony.</w:t>
      </w:r>
    </w:p>
    <w:p>
      <w:pPr/>
      <w:r>
        <w:rPr/>
        <w:t xml:space="preserve">Dívku také mrzí, že se myslivec za svůj čin nikdy neomluvil a neprojevil ani trochu soucitu. Dnes už má novou fenku border kolie a byla by ráda, kdyby už byl konečně celý případ uzavřen.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797/zastreleni-border-kolie-myslivcem-se-vysetruje-uz-rok-urad-zatim-potrestal-pouze-jeji-majite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2026-04-14T08:18:40+02:00</dcterms:created>
  <dcterms:modified xsi:type="dcterms:W3CDTF">2026-04-14T08:18:40+02:00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