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4.3.2024,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která začne v září, zachová bazénu jeho plavecký rozměr</w:t>
      </w:r>
    </w:p>
    <w:p>
      <w:pPr/>
      <w:r>
        <w:rPr/>
        <w:t xml:space="preserve">Vykachlíkovaná padesátimetrová vana vypadá zhruba stále stejně jako při otevření před padesáti lety - nedotkly se jí žádné viditelné stavební úpravy, pouze zub času. Za dva měsíce se koupaliště začne ještě standardně připravovat na letní sezonu tak, aby mohlo být 1. června otevřeno veřejnosti. Po jejím skončení začne rok a půl trvající rekonstrukce areálu. </w:t>
      </w:r>
    </w:p>
    <w:p>
      <w:pPr/>
      <w:r>
        <w:rPr>
          <w:b w:val="1"/>
          <w:bCs w:val="1"/>
        </w:rPr>
        <w:t xml:space="preserve">Pavel Kelar, ředitel bazénu v Novém Jičíně: </w:t>
      </w:r>
      <w:r>
        <w:rPr/>
        <w:t xml:space="preserve">“Já doufám, že se povede to, co se teď intenzivně dlouhodobě připravuje, je připraven projekt rekonstrukce bazénu, celá vlastně bazénová vana by měla přijít do nerezu, měl by tady přibýt větší dvouúrovňový dětský bazén, dvě větší vířivky, které bychom chtěli provozovat i v průběhu roku, a vlastně to, co tam za námi stojí, je tobogán, který byl uveden do provozu v roce 2000. To znamená, že už je to taky letitý kousek, docela s tím máme problém ho uschopnit do toho letního provozu. To znamená, že doufám, že letos je to naposled a že 1. září, po letní sezóně, bude zahájena přestavba venkovního areálu bazénu.”</w:t>
      </w:r>
    </w:p>
    <w:p>
      <w:pPr/>
      <w:r>
        <w:rPr/>
        <w:t xml:space="preserve">Bazén by měl být poté znovu otevřen 1. června 2026. Již neodkladných důvodů pro rekonstrukci je více, například technologická závislost provozu venkovního bazénu na vnitřním. </w:t>
      </w:r>
    </w:p>
    <w:p>
      <w:pPr/>
      <w:r>
        <w:rPr>
          <w:b w:val="1"/>
          <w:bCs w:val="1"/>
        </w:rPr>
        <w:t xml:space="preserve">Stanislav Kopecký (ANO), starosta Nového Jičína: </w:t>
      </w:r>
      <w:r>
        <w:rPr/>
        <w:t xml:space="preserve">“Dalším velkým aspektem je stavebně technický stav, kdy nám tu každý rok uniká velké množství vody do země, to musíme zjistit a opravit. A třetím důvodem je stavebně technický stav celkový, ten současný bazén je ze sedmdesátých let minulého století, každý návštěvník bazénu už musí uznat, že ten bazén musíme uvést do standardů dnešní doby.”    </w:t>
      </w:r>
    </w:p>
    <w:p>
      <w:pPr/>
      <w:r>
        <w:rPr/>
        <w:t xml:space="preserve">Na tento projekt je v rozpočtu města připravena částka v rozmezí 50 až  60 milionů korun.  </w:t>
      </w:r>
    </w:p>
    <w:p>
      <w:pPr/>
      <w:r>
        <w:rPr>
          <w:b w:val="1"/>
          <w:bCs w:val="1"/>
        </w:rPr>
        <w:t xml:space="preserve">Václav Dobrozemský (ODS), 2. místostarosta Nového Jičína: </w:t>
      </w:r>
      <w:r>
        <w:rPr/>
        <w:t xml:space="preserve">“Těch stavebních objektů které, budou předmětem této realizace, je vícero. To hlavní je rekonstrukce bazénové vany, která by nově měla být nerezová, dále bude demontován stávající tobogán, bude instalován nový, který bude mít celkovou délku 71 metrů. Dále budou rekonstruovány technologie tak, aby umožnily provoz tohoto zařízení venkovního bazénu samostatně, čili nezávislé na vnitřní bazénu. Dále bude vytvořeno brouzdaliště pro děti a dvě nové vířivky. Součástí toho budu samozřejmě sadové úpravy a taktéž osvětlení tohoto areálu.” </w:t>
      </w:r>
    </w:p>
    <w:p>
      <w:pPr/>
      <w:r>
        <w:rPr>
          <w:b w:val="1"/>
          <w:bCs w:val="1"/>
        </w:rPr>
        <w:t xml:space="preserve">Stanislav Kopecký (ANO), starosta Nového Jičína: </w:t>
      </w:r>
      <w:r>
        <w:rPr/>
        <w:t xml:space="preserve">“Další dobrou zprávou pro uživatele bazénu je to, že bazén zůstane jako plavecký, takže se nebude měnit jeho rozměr. A další výhodou nového bazénu bude i bezpečnost. Budou zde vystaveny nové pointy pro plavčíky, ale i nový inteligentní systém, který nám bude hlídat plavce. Takže v novém novojičínským bazéně by se neměl nikdo utopit.”     </w:t>
      </w:r>
    </w:p>
    <w:p>
      <w:pPr/>
      <w:r>
        <w:rPr>
          <w:b w:val="1"/>
          <w:bCs w:val="1"/>
        </w:rPr>
        <w:t xml:space="preserve">Václav Dobrozemský (ODS), 2. místostarosta Nového Jičína: </w:t>
      </w:r>
      <w:r>
        <w:rPr/>
        <w:t xml:space="preserve">“V tuto chvíli se dokončuje projektová dokumentace a rozpočet stavby. My vlastně navazujeme na stavební povolení,  které bylo vydáno již v roce 2017, takže jdeme formou změny stavbu před dokončením. Předpokládáme, že na dubnové schůzi rady by mohla být veřejná zakázka na zhotovitele vyhlášená tak, aby po ukončení letošní letní sezóny, čili v září, mohly začít bourací práce.” </w:t>
      </w:r>
    </w:p>
    <w:p>
      <w:pPr/>
      <w:r>
        <w:rPr/>
        <w:t xml:space="preserve">Provozu vnitřního areálu bazénu by se stavební činnost dotknout neměla, ale i tam je potřeba počítat s údržbovými pracemi.</w:t>
      </w:r>
    </w:p>
    <w:p>
      <w:pPr/>
      <w:r>
        <w:rPr>
          <w:b w:val="1"/>
          <w:bCs w:val="1"/>
        </w:rPr>
        <w:t xml:space="preserve">Pavel Kelar, ředitel bazénu v Novém Jičíně: </w:t>
      </w:r>
      <w:r>
        <w:rPr/>
        <w:t xml:space="preserve">“My samozřejmě jako každoročně musíme mít nějakou technologickou přestávku, protože i ten vnitřní bazén už má něco za sebou a musíme některé technologické věci řešit, jako třeba například uvádím, že letos budeme měnit písek v bazénových filtrech, což potřebuje nějaký čas, je to docela velký technologický zásah. Nehledě k tomu, že i vnitřní pětadvacetimetrové bazénové těleso už také něco pamatuje. Mimo jiné se v tuto chvíli připravuje projektová dokumentace na rekonstrukci, takže i letos budeme v letních měsících ten vnitřní bazén opravovat tak, abychom nějakou dobu vydrželi, než také dojde k jeho rekonstrukci.”   </w:t>
      </w:r>
    </w:p>
    <w:p>
      <w:pPr/>
      <w:r>
        <w:rPr/>
        <w:t xml:space="preserve">Nelze tedy předpokládat, že by v červenci a srpnu 2025 suploval vnitřní bazén letní koupání.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98/rekonstrukce-ktera-zacne-v-zari-zachova-bazenu-jeho-plavecky-roz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2026-04-16T09:21:04+02:00</dcterms:created>
  <dcterms:modified xsi:type="dcterms:W3CDTF">2026-04-16T09:21:04+02:00</dcterms:modified>
</cp:coreProperties>
</file>

<file path=docProps/custom.xml><?xml version="1.0" encoding="utf-8"?>
<Properties xmlns="http://schemas.openxmlformats.org/officeDocument/2006/custom-properties" xmlns:vt="http://schemas.openxmlformats.org/officeDocument/2006/docPropsVTypes"/>
</file>