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Jižané dobrovolně udržují kapličku v Zábřehu. Opravena byla díky participativního rozpočtu</w:t>
      </w:r>
    </w:p>
    <w:p>
      <w:pPr/>
      <w:r>
        <w:rPr/>
        <w:t xml:space="preserve">Odstranit pavučiny, oprášit, vytřít a zapálit svíčku. O nedávno  zrekonstruovanou kapličku sv. Josefa se s láskou stará paní Kubištová.  Navštěvuje ji dvakrát do týdne. </w:t>
      </w:r>
    </w:p>
    <w:p>
      <w:pPr/>
      <w:r>
        <w:rPr>
          <w:b w:val="1"/>
          <w:bCs w:val="1"/>
        </w:rPr>
        <w:t xml:space="preserve">Rosalia Kubištová, obyvatelka Pískových dolů,  dobrovolnice</w:t>
      </w:r>
      <w:r>
        <w:rPr/>
        <w:t xml:space="preserve">: „Za týden v tu středu, když je den sv. Josefa,  jako dneska, a v sobotu, aby to bylo na tu neděli nasvícené.“</w:t>
      </w:r>
    </w:p>
    <w:p>
      <w:pPr/>
      <w:r>
        <w:rPr/>
        <w:t xml:space="preserve">Sv. Josef je v křesťanské tradici patronem všem  pracujících. </w:t>
      </w:r>
    </w:p>
    <w:p>
      <w:pPr/>
      <w:r>
        <w:rPr>
          <w:b w:val="1"/>
          <w:bCs w:val="1"/>
        </w:rPr>
        <w:t xml:space="preserve">anketa, obyvatelka Pískových dolů</w:t>
      </w:r>
      <w:r>
        <w:rPr/>
        <w:t xml:space="preserve">: „Poslední  dobou jsem tu chodila každé ráno jsem se snažila a dělala jsem si takovou pouť,  aspoň na pár minut, protože jsem si hledala práci.“  „A podařilo se?“ –  „Ano dnes ráno. Proto jsem přišla poděkovat.“</w:t>
      </w:r>
    </w:p>
    <w:p>
      <w:pPr/>
      <w:r>
        <w:rPr/>
        <w:t xml:space="preserve">Oprava kapličky byla jednou z prvních vlaštovek  participativního rozpočtu Náš Jih. Její rekonstrukce proběhla v roce 2018. Navrhovatelem byl Petr Lexa Přendík, který chtěl kapličce  vrátit původní podobu z konce 19. století.</w:t>
      </w:r>
    </w:p>
    <w:p>
      <w:pPr/>
      <w:r>
        <w:rPr>
          <w:b w:val="1"/>
          <w:bCs w:val="1"/>
        </w:rPr>
        <w:t xml:space="preserve">Petr Lexa Přendík, kronikář obvodu Ostrava-Jih</w:t>
      </w:r>
      <w:r>
        <w:rPr/>
        <w:t xml:space="preserve">: „My máme pak nějaký nejstarší záznam o této kapličce z roku 1935, kdy byla  kaplička taky vyfotografována a kdy vypadala přesně tak, jak vypadá dneska. Pak  máme další snímky z roku 1964. Tam už ta kaplička se jeví jako vysoce  zanedbaná, podmáčená no a v 90. letech si ji já, jako dítě, pamatuju jako  takovou ruinu, která vlastně vůbec kapličku nepřipomínala.“</w:t>
      </w:r>
    </w:p>
    <w:p>
      <w:pPr/>
      <w:r>
        <w:rPr>
          <w:b w:val="1"/>
          <w:bCs w:val="1"/>
        </w:rPr>
        <w:t xml:space="preserve">Rosalia Kubištová, dobrovolná pomocnice</w:t>
      </w:r>
      <w:r>
        <w:rPr/>
        <w:t xml:space="preserve">: „Co  jsme se tu nastěhovali, 30 roků, tak prostě tu nebylo nic. Sem tam byla svíčka  položená a takové smutné to bylo a začalo to žít, když to pak Přendík tady  zrekonstruoval a je to taková naše perla Pískových dolů, jak říkáme.“</w:t>
      </w:r>
    </w:p>
    <w:p>
      <w:pPr/>
      <w:r>
        <w:rPr/>
        <w:t xml:space="preserve">Termín pro podávání projektů do dalšího ročníku  participativního rozpočtu vypukne 1. května.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„Já bych byla ráda, abychom už nyní, pokud má někdo podněty, co u nás  v Ostravě-Jihu zvelebit, vybudovat, vytvořit nebo opravit, aby už nyní se  obraceli na naší koordinátorku projektu Náš Jih.“</w:t>
      </w:r>
    </w:p>
    <w:p>
      <w:pPr/>
      <w:r>
        <w:rPr/>
        <w:t xml:space="preserve">    Aktuálně probíhají realizace úspěšných projektů  z minulého období, a to stavba lanového hradu Jižák a Moře na Jihu pro  všechny.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861/jizane-dobrovolne-udrzuji-kaplicku-v-zabrehu-opravena-byla-diky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2026-05-05T23:00:29+02:00</dcterms:created>
  <dcterms:modified xsi:type="dcterms:W3CDTF">2026-05-05T23:00:29+02:00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