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6.3.2024, 17:29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Opavě v sobotu začne rekonstrukce parkoviště v Masařské ulici. Získá novou dlažbu i zeleň</w:t>
      </w:r>
    </w:p>
    <w:p>
      <w:pPr/>
      <w:r>
        <w:rPr/>
        <w:t xml:space="preserve">Na parkovišti v ulici Masařská je vše připraveno na kompletní rekonstrukci. Ta začne v sobotu 9. března. V místě tak nebude možné parkovat, na což už teď řidiče upozorňují přenosné dopravní značky. </w:t>
      </w:r>
    </w:p>
    <w:p>
      <w:pPr/>
      <w:r>
        <w:rPr>
          <w:b w:val="1"/>
          <w:bCs w:val="1"/>
        </w:rPr>
        <w:t xml:space="preserve">Martin Girášek, náměstek, Technické služby Opava: </w:t>
      </w:r>
      <w:r>
        <w:rPr/>
        <w:t xml:space="preserve">“Tam se jedná o rekonstrukci zpevněných ploch parkoviště a komunikace, která vede kolem parkoviště. Součástí akce bude rekonstrukce veřejného osvětlení. Plánovaný termín je 11 týdnů, to znamená, začátek června by měl být termín, kdy by měly být práce dokončeny. Chtěl bych tam ale upozornit na to, že se budeme pohybovat v centru města a archeologové budou mít dohled nad těmi pracemi.”</w:t>
      </w:r>
    </w:p>
    <w:p>
      <w:pPr/>
      <w:r>
        <w:rPr>
          <w:b w:val="1"/>
          <w:bCs w:val="1"/>
        </w:rPr>
        <w:t xml:space="preserve">Vladimír Schreier (ANO), náměstek primátora Opavy: </w:t>
      </w:r>
      <w:r>
        <w:rPr/>
        <w:t xml:space="preserve">“Jsme v historickém centru města, takže část toho historického centra města bude v dlažbě žulové, takže vlastně objízdná komunikace od finančního úřadu směrem k Masarykově třídě a ulice Holubí bude v žulové dlažbě. Celý střed parkoviště bude v dlažbě zámkové, bude to šedá barva.” </w:t>
      </w:r>
    </w:p>
    <w:p>
      <w:pPr/>
      <w:r>
        <w:rPr/>
        <w:t xml:space="preserve">Na parkovišti se objeví i dva zelené pásy, ve kterých budou vysazeny stromy. Vytvořit by měly příjemný stín, který přispěje k tomu, že se prostor nebude v létě tolik přehřívat.  </w:t>
      </w:r>
    </w:p>
    <w:p>
      <w:pPr/>
      <w:r>
        <w:rPr>
          <w:b w:val="1"/>
          <w:bCs w:val="1"/>
        </w:rPr>
        <w:t xml:space="preserve">Vladimír Schreier (ANO), náměstek primátora Opavy:</w:t>
      </w:r>
      <w:r>
        <w:rPr/>
        <w:t xml:space="preserve"> “Bude tady o něco míň parkovacích míst. V současné době se to sníží na 57 parkovacích míst ze stávajících 72. Bude to především proto, že normově nám nevychází parkovací místa od náměstí směrem ke Slunečnici, takže tato parkovací místa budou zrušena v současné době po dobu celé rekonstrukce. Celkové náklady předpokládané budou necelých 10 milionů korun.”</w:t>
      </w:r>
    </w:p>
    <w:p>
      <w:pPr/>
      <w:r>
        <w:rPr/>
        <w:t xml:space="preserve">Původně měl na tomto místě vyrůst nový parkovací dům. S tímto projektem ale nesouhlasili památkáři. Město proto počítá se stavbou nového podzemního parkoviště za Slezankou.</w:t>
      </w:r>
    </w:p>
    <w:p>
      <w:pPr/>
      <w:r>
        <w:rPr>
          <w:b w:val="1"/>
          <w:bCs w:val="1"/>
        </w:rPr>
        <w:t xml:space="preserve">Vladimír Schreier (ANO), náměstek primátora Opavy:</w:t>
      </w:r>
      <w:r>
        <w:rPr/>
        <w:t xml:space="preserve"> “Základní problém byl, že památkáři trvali na tom, ať jsou dořešené bývalé uliční čáry v rámci celé této lokality, což v této chvíli nebylo možné dodržet, kdybychom chtěli budovat ten parkovací dům tak, aby odpovídal všem normám.”</w:t>
      </w:r>
    </w:p>
    <w:p>
      <w:pPr/>
      <w:r>
        <w:rPr/>
        <w:t xml:space="preserve">Po celou dobu rekonstrukce budou moci řidiči parkovat na odlehčovacím parkovišti na ulici Skladištní, nebo na parkovišti U Jelena v Olbrichtově ulici. Umožněn bude pouze průjezd zásobovacích aut a dopravní obsluhy.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1894/v-opave-v-sobotu-zacne-rekonstrukce-parkoviste-v-masarske-ulici-ziska-novou-dlazbu-i-zel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2026-06-25T11:37:45+02:00</dcterms:created>
  <dcterms:modified xsi:type="dcterms:W3CDTF">2026-06-25T11:37:45+02:00</dcterms:modified>
</cp:coreProperties>
</file>

<file path=docProps/custom.xml><?xml version="1.0" encoding="utf-8"?>
<Properties xmlns="http://schemas.openxmlformats.org/officeDocument/2006/custom-properties" xmlns:vt="http://schemas.openxmlformats.org/officeDocument/2006/docPropsVTypes"/>
</file>