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trenéři se ve vybraných opavských základních školách osvědčili. Motivovat děti i učitele tak budou dál</w:t>
      </w:r>
    </w:p>
    <w:p>
      <w:pPr/>
      <w:r>
        <w:rPr/>
        <w:t xml:space="preserve">Do výuky tělocviku se na sedmi vybraných základních školách v Opavě zapojují sportovní trenéři. Cílem projektu Trenéři ve škole je zatraktivnit dětem pohybové aktivity tak, aby si je zamilovaly. </w:t>
      </w:r>
    </w:p>
    <w:p>
      <w:pPr/>
      <w:r>
        <w:rPr>
          <w:b w:val="1"/>
          <w:bCs w:val="1"/>
        </w:rPr>
        <w:t xml:space="preserve">A</w:t>
      </w:r>
      <w:r>
        <w:rPr>
          <w:b w:val="1"/>
          <w:bCs w:val="1"/>
        </w:rPr>
        <w:t xml:space="preserve">n</w:t>
      </w:r>
      <w:r>
        <w:rPr>
          <w:b w:val="1"/>
          <w:bCs w:val="1"/>
        </w:rPr>
        <w:t xml:space="preserve">tonín Barák, spoluzakladatel programu Trenéři ve školách: </w:t>
      </w:r>
      <w:r>
        <w:rPr/>
        <w:t xml:space="preserve">“Program cílí na všechny děti neselektivně. To je jeden z hlavních principů, není náborový, vůbec nesměřuje k tomu, aby trenéři si vybírali nejšikovnější děti, ale cílem je právě rozhýbat děti, aby třeba ty děti do budoucna si našly i ve volnočasových aktivitách prostor k tomu, aby samy od sebe postupně ten pohyb začaly mít rády a začaly chodit zase ven jako to bývalo dřív.” </w:t>
      </w:r>
    </w:p>
    <w:p>
      <w:pPr/>
      <w:r>
        <w:rPr>
          <w:b w:val="1"/>
          <w:bCs w:val="1"/>
        </w:rPr>
        <w:t xml:space="preserve">Iveta Kudličková, učitelka ZŠ Opava-Kylešovice: </w:t>
      </w:r>
      <w:r>
        <w:rPr/>
        <w:t xml:space="preserve">“Projekt se mi velmi líbí. Musím říct, že to je pro děti něco jiného a tím pádem jdou s velkým zaujetím. Strašně se jim líbí, že mají i trošku volnosti.”</w:t>
      </w:r>
    </w:p>
    <w:p>
      <w:pPr/>
      <w:r>
        <w:rPr/>
        <w:t xml:space="preserve">Sportovní trenéři ve školách působí v jedné ze dvou hodin tělesné výchovy týdně a aktivně zapojují i učitele. A protože se projekt osvědčil, bude i nadále pokračovat.</w:t>
      </w:r>
    </w:p>
    <w:p>
      <w:pPr/>
      <w:r>
        <w:rPr>
          <w:b w:val="1"/>
          <w:bCs w:val="1"/>
        </w:rPr>
        <w:t xml:space="preserve">Vladimír Schreier (ANO), náměstek primátora Opavy: </w:t>
      </w:r>
      <w:r>
        <w:rPr/>
        <w:t xml:space="preserve">“Projekt Trenéři ve škole byl velmi úspěšný projekt, který začínal sice s určitou nedůvěrou, ale nakonec jak kantoři, tak děti byli velmi spokojeni, protože si mohli vyzkoušet zcela jiný tělocvik, mohli si vyzkoušet spoustu nových her ,které  předtím nezažili. Takže určitě je to velmi úspěšný projekt, ve kterém chceme pokračovat.”</w:t>
      </w:r>
    </w:p>
    <w:p>
      <w:pPr/>
      <w:r>
        <w:rPr/>
        <w:t xml:space="preserve">Projekt bude pokračovat na stejných školách, kde začal, město ale bude hledat cesty k tomu, aby se rozšířil i na další školy. </w:t>
      </w:r>
    </w:p>
    <w:p>
      <w:pPr/>
      <w:r>
        <w:rPr>
          <w:b w:val="1"/>
          <w:bCs w:val="1"/>
        </w:rPr>
        <w:t xml:space="preserve">Vladimír Schreier (ANO), náměstek primátora Opavy:</w:t>
      </w:r>
      <w:r>
        <w:rPr/>
        <w:t xml:space="preserve"> “Ten zájem škol je, nicméně nepůjdeme do toho, že bychom to rozšiřovali pro druhé ročníky, necháme to prozatím jen v prvních ročnících. Jedná se samozřejmě taky o ekonomickou stránku, protože v této chvíli na to nemáme finanční prostředky v rozpočtu 2024. Co je cenné na celém projektu je, že se do toho zapojili trenéři z většiny opavských oddílů, nebo z řady opavských oddílů a myslím si, že to velmi pomáhá rozvoji tělesné výchovy u nejmenších dětí.”</w:t>
      </w:r>
    </w:p>
    <w:p>
      <w:pPr/>
      <w:r>
        <w:rPr/>
        <w:t xml:space="preserve">Nabídka sportů je tak velmi pestrá. Děti se v hodinách tělocviku učí judo, badminton, basketbal, atletiku, jógu, hokejbal, ragby, aerobic a spoustu dalších. </w:t>
      </w:r>
    </w:p>
    <w:p>
      <w:pPr/>
      <w:r>
        <w:rPr>
          <w:b w:val="1"/>
          <w:bCs w:val="1"/>
        </w:rPr>
        <w:t xml:space="preserve">anketa: žáci ZŠ Opava-Kylešovice: </w:t>
      </w:r>
      <w:r>
        <w:rPr/>
        <w:t xml:space="preserve">“Mě nejvíc bavilo asi jak jsme  sbírali ty vršky a jak jsme chodili a ještě se mi líbí, jak jsme tady uprostřed. Mi se všude líbí.”</w:t>
      </w:r>
    </w:p>
    <w:p>
      <w:pPr/>
      <w:r>
        <w:rPr/>
        <w:t xml:space="preserve">“Mě nejvíc bavilo úplně všechno,ale úplně nejvíc mě bavilo tady to. Tady tyhle hady.”</w:t>
      </w:r>
    </w:p>
    <w:p>
      <w:pPr/>
      <w:r>
        <w:rPr/>
        <w:t xml:space="preserve">“Mě se to líbilo. Přecházel jsem přes překážky, hráli jsme vybíjenou a teď chodíme po trubkách.”</w:t>
      </w:r>
    </w:p>
    <w:p>
      <w:pPr/>
      <w:r>
        <w:rPr/>
        <w:t xml:space="preserve">Město pro učitelky prvních ročníků zároveň připravuje i semináře, na kterých se naučí nové metody, jak s dětmi v tělesné výchově pracovat.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051/sportovni-treneri-se-ve-vybranych-opavskych-zakladnich-skolach-osvedcili-motivovat-deti-i-ucitele-tak-budou-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2026-04-14T11:04:14+02:00</dcterms:created>
  <dcterms:modified xsi:type="dcterms:W3CDTF">2026-04-14T11:04:14+02:00</dcterms:modified>
</cp:coreProperties>
</file>

<file path=docProps/custom.xml><?xml version="1.0" encoding="utf-8"?>
<Properties xmlns="http://schemas.openxmlformats.org/officeDocument/2006/custom-properties" xmlns:vt="http://schemas.openxmlformats.org/officeDocument/2006/docPropsVTypes"/>
</file>