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zve do Žerotínského zámku na velikonoční výstavu a dílny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“Výstava zobrazuje tyto svátky hlavně ve výtvarném umění, takže tady vidíme obrazy, plastiky z našich depozitářů, a potom předměty, které se k Velikonocům vážou z depozitáře etnografie a samozřejmě vše je doprovázeno texty, takže vše je vysvětleno.”</w:t>
      </w:r>
    </w:p>
    <w:p>
      <w:pPr/>
      <w:r>
        <w:rPr/>
        <w:t xml:space="preserve">Jednou z pozoruhodných zajímavostí této výstavy jsou například i takzvané Příborské palmy, také o této tradici mohou návštěvníci ledacos v muzeu zjistit.   </w:t>
      </w:r>
    </w:p>
    <w:p>
      <w:pPr/>
      <w:r>
        <w:rPr/>
        <w:t xml:space="preserve">Kromě toho Žerotínský zámek připravil i jarní tvořivé dílny.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“Samozřejmě jako každý rok máme přichystané pro školy edukační programy, které se Velikonoc týkají, a také pro veřejnost. Takže všechny zveme na sobotu 23. března, kdy tu můžete shlédnout různé techniky zdobení vajec, můžete si je i  vyzkoušet, budeme plést tatary, vynášet Mařeny a můžete si prohlédnout i tuto výstavu.” </w:t>
      </w:r>
    </w:p>
    <w:p>
      <w:pPr/>
      <w:r>
        <w:rPr/>
        <w:t xml:space="preserve">Tento sobotní program v muzeu nazvali Davajtě červené vajco, přístupný bude od 9 do 15:30 hodin. Jeho návštěvníci, pokud se budou chtít aktivně zapojit do tvořivých dílen, si musí přinést dvě vyfouknutá vejce.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089/muzeum-zve-do-zerotinskeho-zamku-na-velikonocni-vystavu-a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2026-05-12T19:21:47+02:00</dcterms:created>
  <dcterms:modified xsi:type="dcterms:W3CDTF">2026-05-12T19:21:47+02:00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