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door to door vyzkouší v Bludovicích a Straníku, lidé mohou žádat o odpadní nádoby</w:t>
      </w:r>
    </w:p>
    <w:p>
      <w:pPr/>
      <w:r>
        <w:rPr/>
        <w:t xml:space="preserve">V areálu technických služeb už je připraveno 300 nových kontejnerů o objemu 240 litrů na plasty a kovy. Určeny jsou pro obyvatele Bludovic a Straníku. Právě v těchto místních částech bude jako první zaveden systém třídění door to door, tedy přímo od rodinných domů. 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“My bychom chtěli separaci přiblížit občanům a zpříjemnit jim tu práci. Takže jsme se rozhodli, že pro místní části zvolíme systém door to door. Což znamená, že lidé dostanou, pokud budou mít o to zájem, popelnici na tříděný odpad, začínáme plastem, který se kombinuje i s kovovými obaly.”</w:t>
      </w:r>
    </w:p>
    <w:p>
      <w:pPr/>
      <w:r>
        <w:rPr/>
        <w:t xml:space="preserve">Obyvatelé Bludovic a Straníku mohou žádosti o odpadní nádobu podávat od 25. března, a to na odboru životního prostředí nebo prostřednictvím e-podatelny. Nádoby budou užívat zdarma.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“Během jara se tyto popelnice budou do místních částí navážet a od začátku července počítám s tím, že by se začaly kovy a plasty svážet. Momentálně jich je 300 kusů. Díky dlouhodobé smlouvě, kterou máte s dodavatelskou společností, tak se je technickým službám podařilo získat za výhodnou cenu 600 korun za kus, jinak stojí i 1 300 korun. Takže nějaký náklad na úvod to je, ale zase počítáme s tím, že tento systém by nám měl do budoucna ušetřit. Protože jakmile se rozšíří tyto popelnice na tříděný odpad, tak počítáme s tím, že by se snížilo množství směsného komunálního odpadu, a tím pádem bude možné ty svozy dělat méně často, například místo jednou za týden jednou za 14 dní. Čímž jednak budeme šetřit finance, ale taky přispějeme ke kvalitním životnímu prostředí a také se budeme snažit tímto naplňovat ten slib, což je snížit množství směsného odpadu, které město produkuje.”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“Je třeba stále posilovat ty možnosti separace, protože zákon nám ukládá, že máme dosáhnout jakési ho separačního cíle. Tím separačním cílem je minimálně 60 procent vytříděného odpadu v roce 2025. My jsme v roce 2022 dosáhli asi 36 procent. Velmi jsme usilovali různými prostředky, abychom měli více toho vytříděného odpadu o rok později. To znamená, už máme čísla za rok 2023, zvýšilo se to asi o 11 procent, což považuji za velmi dobrý výsledek, ale tomu 60 procentnímu cíli se stále teprve blížíme. Takže děláme, co umíme a snažíme se i motivovat lidi k tomu, aby nám s tím pomohli.”   </w:t>
      </w:r>
    </w:p>
    <w:p>
      <w:pPr/>
      <w:r>
        <w:rPr/>
        <w:t xml:space="preserve">V místních částech dosud probíhá takzvaný pytlový sběr plastů. Také jsou zde kontejnerová hnízda s velkými nádobami na separaci i dalších komodit, například v Bludovicích je devět těchto stání, ve Straníku pět.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“Svoz těchto komodit provádíme v pondělí a ve čtvrtek. V budoucnu, asi od toho 1. července, se připravuje rozmístění 240 litrových popelnic k jednotlivým stavením, a tam by se potom případně svoz velkých 1 100 litrových kontejnerů snížil, nebo respektive by se upravil tak, aby to bylo výhodné. Je možné s vozidlem, které pojede vysypávat tyto 240 litrové popelnice, tak může při tom přibrat jedenácti stovkové kontejnery. To znamená, že by tam byl jeden svoz v jeden den, kdy by se mohlo všechno posbírat.”  </w:t>
      </w:r>
    </w:p>
    <w:p>
      <w:pPr/>
      <w:r>
        <w:rPr/>
        <w:t xml:space="preserve">Pro zavedení systému door to door byly Bludovice a Straník zvoleny jako první proto, že jsou to menší místní části a jsou po cestě. Postupně se přidají i Žilina, Loučka a Kojetín, případně některé lokality města s rodinnými domy.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99/system-door-to-door-vyzkousi-v-bludovicich-a-straniku-lide-mohou-zadat-o-odpadni-na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2026-10-14T05:38:32+02:00</dcterms:created>
  <dcterms:modified xsi:type="dcterms:W3CDTF">2026-10-14T05:38:32+02:00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