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Slezském divadle ocenili opavské sportovce roku 2023. Nejvíce cen získali basketbalisté</w:t>
      </w:r>
    </w:p>
    <w:p>
      <w:pPr/>
      <w:r>
        <w:rPr/>
        <w:t xml:space="preserve">Tradiční anketu Českého Regionálního sdružení České unie sportu v Opavě za rok 2023 ovládli basketbalisté. Mistrovský tým vyhrál kategorii kolektiv, Petr Czudek se stal trenérem roku a jakub Šiřina si odnes hlavní cenu v kategorii jednotlivci.</w:t>
      </w:r>
    </w:p>
    <w:p>
      <w:pPr/>
      <w:r>
        <w:rPr>
          <w:b w:val="1"/>
          <w:bCs w:val="1"/>
        </w:rPr>
        <w:t xml:space="preserve">Jakub Šiřina, kapitán BK Opava: </w:t>
      </w:r>
      <w:r>
        <w:rPr/>
        <w:t xml:space="preserve">"Je to ocenění i pro spoluhráče. Je to týmový sport, takže  si toho nesmírně vážím." </w:t>
      </w:r>
    </w:p>
    <w:p>
      <w:pPr/>
      <w:r>
        <w:rPr/>
        <w:t xml:space="preserve">Do síně slávy byl uveden bývalý fotbalový reprezentant Zdeněk Pospěch, který svou kariéru začínal v Opavě.</w:t>
      </w:r>
    </w:p>
    <w:p>
      <w:pPr/>
      <w:r>
        <w:rPr>
          <w:b w:val="1"/>
          <w:bCs w:val="1"/>
        </w:rPr>
        <w:t xml:space="preserve">Zdeněk Pospěch, bývalý fotbalový reprezentant: </w:t>
      </w:r>
      <w:r>
        <w:rPr/>
        <w:t xml:space="preserve">“Samozřejmě je to takové ocenění, kdy je člověk strašně moc vděčný za to, že někdy něco dokázal a ti lidi si toho váží."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velikou radost, protože Opava vždycky měla kvalitní sportovce, kvalitní reprezentanty a dělá nám to nejen obrovskou reklamu.”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"V rámci sportovních aktivit a jejich financování v Opavě se nám podařilo implementovat pro letošní rok novou metodiku. Myslím si, že to má velký úspěch, protože nikdy TJ a sportovní kluby neměli tak rychle peníze."</w:t>
      </w:r>
    </w:p>
    <w:p>
      <w:pPr/>
      <w:r>
        <w:rPr/>
        <w:t xml:space="preserve">Sportovní kluby podporuje i město Opava. V rámci 800 let města navíc přichystalo spoustu sportovních událostí a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258/ve-slezskem-divadle-ocenili-opavske-sportovce-roku-2023-nejvice-cen-ziskali-basket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