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hokejový turnaj dětí z celé republiky</w:t>
      </w:r>
    </w:p>
    <w:p>
      <w:pPr/>
      <w:r>
        <w:rPr/>
        <w:t xml:space="preserve">Ledová plocha zimního stadionu patřila uplynulý víkend nadějným hokejistům ročníku 2014 a mladším, kteří si mohli díky tomuto turnaji vyzkoušet hrát hokej přes celou ledovou plochu. </w:t>
      </w: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Nejlépe se na turnaji dařilo hokejistům HC Bílí tygři Liberec, druzí skončil Hokejový klub Orli Znojmo a bronzovou příčku obsadili hokejisté týmu HC Letci Letňany. Domácím patřilo šesté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278/v-karvine-se-konal-hokejovy-turnaj-deti-z-cel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2026-04-30T10:52:44+02:00</dcterms:created>
  <dcterms:modified xsi:type="dcterms:W3CDTF">2026-04-30T10:52:44+02:00</dcterms:modified>
</cp:coreProperties>
</file>

<file path=docProps/custom.xml><?xml version="1.0" encoding="utf-8"?>
<Properties xmlns="http://schemas.openxmlformats.org/officeDocument/2006/custom-properties" xmlns:vt="http://schemas.openxmlformats.org/officeDocument/2006/docPropsVTypes"/>
</file>