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4.4.2024, 07:43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pořádala dvoudenní turnaj hokejových nadějí</w:t>
      </w:r>
    </w:p>
    <w:p>
      <w:pPr/>
      <w:r>
        <w:rPr/>
        <w:t xml:space="preserve">Na dvoudenní turnaj, v sobotu v kategorií 3. a 4. třídy  a  v neděli mladších žáků, pozval hokejový klub Studénka žákovské týmy například z Kopřivnice, Českého Těšína, Poruby, Uherského Hradiště nebo Přerova. Domácí hned první den turnaje zaznamenali i skvělý úspěch.      </w:t>
      </w:r>
    </w:p>
    <w:p>
      <w:pPr/>
      <w:r>
        <w:rPr>
          <w:b w:val="1"/>
          <w:bCs w:val="1"/>
        </w:rPr>
        <w:t xml:space="preserve">Filip Jánošík, trenér mládeže HC Studénka: </w:t>
      </w:r>
      <w:r>
        <w:rPr/>
        <w:t xml:space="preserve">“První den třetí třída vyhrála turnaj a čtvrtá třída se umístili na čtvrtém místě. Dnes se turnaj právě rozehrál, takže uvidíme, co nás čeká.” </w:t>
      </w:r>
    </w:p>
    <w:p>
      <w:pPr/>
      <w:r>
        <w:rPr/>
        <w:t xml:space="preserve">Turnaj se hrál ve svižném tempu systémem každý s každým 2 x 20 minut, přičemž každý poločas se bral jako samostatné utkání. </w:t>
      </w:r>
    </w:p>
    <w:p>
      <w:pPr/>
      <w:r>
        <w:rPr>
          <w:b w:val="1"/>
          <w:bCs w:val="1"/>
        </w:rPr>
        <w:t xml:space="preserve">Kristián Nový, </w:t>
      </w:r>
      <w:r>
        <w:rPr>
          <w:b w:val="1"/>
          <w:bCs w:val="1"/>
        </w:rPr>
        <w:t xml:space="preserve">mladší žáci HC Studénka:</w:t>
      </w:r>
      <w:r>
        <w:rPr/>
        <w:t xml:space="preserve"> “Brácha začal hrát hokej, tak já jsem taky začal hrát hokej. Jsme obránce. Hrajeme dobře, někdy se nám třeba v zápasech nedaří, ale je to dobré.”</w:t>
      </w:r>
    </w:p>
    <w:p>
      <w:pPr/>
      <w:r>
        <w:rPr>
          <w:b w:val="1"/>
          <w:bCs w:val="1"/>
        </w:rPr>
        <w:t xml:space="preserve">Jakub Lyčka,</w:t>
      </w:r>
      <w:r>
        <w:rPr>
          <w:b w:val="1"/>
          <w:bCs w:val="1"/>
        </w:rPr>
        <w:t xml:space="preserve">mladší žáci HC Studénka:</w:t>
      </w:r>
      <w:r>
        <w:rPr/>
        <w:t xml:space="preserve"> “Jsem pravý obránce. Hodně jsem se zlepšili od začátku sezony. Dneska se hraje dobře, teď jsme se rozehráli a uvidíme další zápasy.” </w:t>
      </w:r>
    </w:p>
    <w:p>
      <w:pPr/>
      <w:r>
        <w:rPr>
          <w:b w:val="1"/>
          <w:bCs w:val="1"/>
        </w:rPr>
        <w:t xml:space="preserve">Filip Jánošík, trenér mládeže HC Studénka: </w:t>
      </w:r>
      <w:r>
        <w:rPr/>
        <w:t xml:space="preserve">“V sezóně máme dva až tři turnaje. Vždycky se snažíme nějaký uspořádat v rámci začátku sezony, potom okolo Vánoc a na konec sezony. Také se účastníme turnajů někde venku, s touto kategorií mladších žáků jsme byli například v Krnově. Jinak mají kluci zápasů dost, hrajeme každý víkend, někdy i dvakrát, takže zápasů je požehnaně.” </w:t>
      </w:r>
    </w:p>
    <w:p>
      <w:pPr/>
      <w:r>
        <w:rPr/>
        <w:t xml:space="preserve">Tento domácí turnaj znamenal pro studénecké hokejové naděje ukončení letošní sezony. Definitivně se provoz na ledové ploše uzavře 31. března, poté začne správce zimního stadionu s rozpouštěním ledu.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2386/studenka-poradala-dvoudenni-turnaj-hokejovych-nad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2026-08-07T14:46:23+02:00</dcterms:created>
  <dcterms:modified xsi:type="dcterms:W3CDTF">2026-08-07T14:46:23+02:00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