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vyhráli v Novém Jičíně basketbalisté dvou měst</w:t>
      </w:r>
    </w:p>
    <w:p>
      <w:pPr/>
      <w:r>
        <w:rPr/>
        <w:t xml:space="preserve">Velikonoční mezinárodní turnaj hostila novojičínská basketbalová hala vůbec poprvé. Stalo se tak díky užší spolupráci s basketbalovým klubem Valašské Meziříčí.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”Vzhledem k tomu, že jsme s Valašským Meziříčím složili pro letošní sezónu družstvo kategorie do 19 let, tak takovou nějakou návazností jsme se dostali k tomu, že Valašské Meziříčí pořádá pravidelně tento turnaj v tomto velikonočním čase. Tak jsme se dohodli i na spolupráci na této úrovni. Takže některé zápasy se hrají ve  Valašském Meziříčí, některé v Novém Jičíně."</w:t>
      </w:r>
    </w:p>
    <w:p>
      <w:pPr/>
      <w:r>
        <w:rPr/>
        <w:t xml:space="preserve">Na turnaj tak dorazila družstva chlapců z partnerských měst Valašského Meziříčí z Polska, z Tarnowskie Góry, a ze srbského Borac-Čačak. Z novojičínských partnerů přijeli hráči z německého Görlitz, na poslední chvíli se omluvil tým z francouzského Epinalu. Pětici družstev doplnila Olomouc. </w:t>
      </w:r>
    </w:p>
    <w:p>
      <w:pPr/>
      <w:r>
        <w:rPr>
          <w:b w:val="1"/>
          <w:bCs w:val="1"/>
        </w:rPr>
        <w:t xml:space="preserve">Toralf Arndt, trenér BC </w:t>
      </w:r>
      <w:r>
        <w:rPr>
          <w:b w:val="1"/>
          <w:bCs w:val="1"/>
        </w:rPr>
        <w:t xml:space="preserve">Squirrels </w:t>
      </w:r>
      <w:r>
        <w:rPr>
          <w:b w:val="1"/>
          <w:bCs w:val="1"/>
        </w:rPr>
        <w:t xml:space="preserve">Görlitz (Německo): </w:t>
      </w:r>
      <w:r>
        <w:rPr/>
        <w:t xml:space="preserve">“Je to poprvé, co jsme dostali  pozvání a příležitost od našeho města, které nás i finančně podporuje, abychom tu přijeli."</w:t>
      </w:r>
    </w:p>
    <w:p>
      <w:pPr/>
      <w:r>
        <w:rPr/>
        <w:t xml:space="preserve">Pro kluky je to skvělý zážitek, nehrát jen proti týmům z Německa. Zažijeme tu zábavu, uvidíme, možná i vyhrajeme. Prostě, bavíme se.” </w:t>
      </w:r>
    </w:p>
    <w:p>
      <w:pPr/>
      <w:r>
        <w:rPr>
          <w:b w:val="1"/>
          <w:bCs w:val="1"/>
        </w:rPr>
        <w:t xml:space="preserve">Filip Koukol, trenér </w:t>
      </w:r>
      <w:r>
        <w:rPr>
          <w:b w:val="1"/>
          <w:bCs w:val="1"/>
        </w:rPr>
        <w:t xml:space="preserve">Basketbal Olomouc:</w:t>
      </w:r>
      <w:r>
        <w:rPr/>
        <w:t xml:space="preserve"> “Říkal jsem klukům v šatně před zápasem, že tento turnaj mají vyloženě za odměnu. Měli jsme dlouhou sezonu, ještě máme pár zápasů, ale splnili jsme úkol udržet tu soutěž, kterou hrajeme. A toto už je vyloženě, aby si to užili, usmívali se hráli jeden pro druhého. Zaplaťpánbůh, že to přišla taková nabídka, aby si to kluci mohli vyzkoušet.”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“Předpokládám, že to bude náročný turnaj, že si to kluci užijí, že uděláme takovou tu basketbalovou konfrontaci, a že si tady všichni najdou nejen basketbalové zážitky, ale také navážou přátelství.”  </w:t>
      </w:r>
    </w:p>
    <w:p>
      <w:pPr/>
      <w:r>
        <w:rPr/>
        <w:t xml:space="preserve">Turnaj se odehrál systémem každý s každým, všichni účastníci měli během dvou dnů na programu čtyři zápasy. A jak se ukázalo, spojení týmu Nového Jičína a Valašského Meziříčí se v letošní sezoně skutečně povedlo. Kluci nejenže hrají na špičce první ligy, ale stali se i vítězi tohoto velikonočního turnaje, když v rozhodujícím zápase porazili tým ze Srbska. </w:t>
      </w:r>
    </w:p>
    <w:p>
      <w:pPr/>
      <w:r>
        <w:rPr/>
        <w:t xml:space="preserve">   Nejlepším střelcem turnaje byl vyhlášen novojičínský hráč Lukáš Hanzelka: </w:t>
      </w:r>
    </w:p>
    <w:p>
      <w:pPr/>
      <w:r>
        <w:rPr>
          <w:b w:val="1"/>
          <w:bCs w:val="1"/>
        </w:rPr>
        <w:t xml:space="preserve">Lukáš Hanzelka, BC Nový Jičín: </w:t>
      </w:r>
      <w:r>
        <w:rPr/>
        <w:t xml:space="preserve">“Já si toho cením moc, protože kluci přijeli až ze Srbska, diváci tady udělali krásnou atmosféru a samozřejmě doufáme, že se to podaří i na budoucí rok.”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99/mezinarodni-turnaj-vyhrali-v-novem-jicine-basketbaliste-dvou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