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8.4.2024, 14:54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v rámci “zebry” hlídkovali u přechodů pro chodce u Tyršovy školy</w:t>
      </w:r>
    </w:p>
    <w:p>
      <w:pPr/>
      <w:r>
        <w:rPr/>
        <w:t xml:space="preserve">Na bezpečnou cestu do školy dohlíží ráno u přechodů pro chodce v Novém Jičíně v rámci své běžné činnosti strážníci městské policie. Několikrát do roka je doplní i kolegové z Policie České republiky, jako teď v rámci jarní kampaně Zebra se za tebe nerozhlédne. Počátkem dubna hlídkovali u Základní školy Tyršova. 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“Upozorňujeme děti, aby stále dodržovaly základní pravidla bezpečného chování při pohybu na pozemních komunikacích. Zaměřujeme se dneska převážně na přecházení po přechodu pro chodce. Opakujeme jim ty pravidla a samozřejmě tahle akce je cílená taky na řidiče, aby měli stále na paměti, že v blízkosti základních škol musí upravit tu rychlost, jet pomaleji a měli by být více opatrní a obezřetní.” </w:t>
      </w:r>
    </w:p>
    <w:p>
      <w:pPr/>
      <w:r>
        <w:rPr/>
        <w:t xml:space="preserve">U školy na Tyršově ulici jsou v těsné blízkosti hned tři přechody pro chodce. Po ránu je tu nejvíce živo i vzhledem k tomu, že zde kolem centra města proudí velké množství aut. </w:t>
      </w:r>
    </w:p>
    <w:p>
      <w:pPr/>
      <w:r>
        <w:rPr>
          <w:b w:val="1"/>
          <w:bCs w:val="1"/>
        </w:rPr>
        <w:t xml:space="preserve">žáci ZŠ Tyršova: </w:t>
      </w:r>
    </w:p>
    <w:p>
      <w:pPr/>
      <w:r>
        <w:rPr/>
        <w:t xml:space="preserve">“Máme se podívat doprava, doleva a pak zase doprava a pak můžeme přejít, jestli nic nejede.”</w:t>
      </w:r>
    </w:p>
    <w:p>
      <w:pPr/>
      <w:r>
        <w:rPr/>
        <w:t xml:space="preserve">“Všechno v pohodě, řidiči tu zastavují.”</w:t>
      </w:r>
    </w:p>
    <w:p>
      <w:pPr/>
      <w:r>
        <w:rPr/>
        <w:t xml:space="preserve">“Mám zastavit, podívat se doleva, doprava, doleva a pak můžeme jít, pokud nám auto zastaví.”  </w:t>
      </w:r>
    </w:p>
    <w:p>
      <w:pPr/>
      <w:r>
        <w:rPr/>
        <w:t xml:space="preserve">Tyto děti věděly, jak při přecházení silnice reagovat, jiné měly ještě rezervy. Policisté se jim snaží tato pravidla neustále opakovat, a to v rámci preventivních akcí při návštěvě škol.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“Ale určitě je to i ze strany školy důležité, aby s dětmi opakovali tato pravidla, a také rodiče, aby to neustále opakovali, aby ty děti to měly stále na paměti a měly ty pravidla vžité.”   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“Je potřeba, aby děti měly na paměti, že dříve než budou přecházet, tak se musí pořádně rozhlédnout. Předtím by se ještě vždycky měly zastavit, a když přijíždí vozidlo, tak počkat, až zastaví, a nebo navázat také oční kontakt s tím řidičem a počkat na nějaké znamení, že řidič děti vidí a že můžou bezpečně přejít. Po přechodu pro chodce musí děti chodit po pravé straně a neměly by běžet, měly by jít svižnou chůzí a určitě není vhodné, aby měly v uších sluchátka nebo se dívaly do mobilního telefonu, protože to snižuje jejich vnímání okolí.” </w:t>
      </w:r>
    </w:p>
    <w:p>
      <w:pPr/>
      <w:r>
        <w:rPr/>
        <w:t xml:space="preserve">Této preventivní akce konané počátkem dubna v rámci celého Moravskoslezského kraje se zúčastnili policisté obvodních oddělení, dopravní policie a oddělení prevence. Dětem rozdávali drobné dárky v podobě reflexních prvků a pracovních sešitů Zebra se za tebe nerozhlédne.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2466/policiste-v-ramci-zebry-hlidkovali-u-prechodu-pro-chodce-u-tyrsovy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2026-07-02T08:56:25+02:00</dcterms:created>
  <dcterms:modified xsi:type="dcterms:W3CDTF">2026-07-02T08:56:25+02:00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