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Nedávno zrekonstruované ARO Městské nemocnice Ostrava pomáhá k plnému uzdravení pacientů</w:t>
      </w:r>
    </w:p>
    <w:p>
      <w:pPr/>
      <w:r>
        <w:rPr/>
        <w:t xml:space="preserve">Pět-a-sedmdesátiletý František Kutáč rád jezdí na lyžích a  sportuje. Ještě před rokem ale ležel na anesteziologicko-resuscitačním oddělení  ostravské městské nemocnice po zástavě srdce. </w:t>
      </w:r>
    </w:p>
    <w:p>
      <w:pPr/>
      <w:r>
        <w:rPr>
          <w:b w:val="1"/>
          <w:bCs w:val="1"/>
        </w:rPr>
        <w:t xml:space="preserve">František Kutáč, bývalý pacient ARO, Městská  nemocnice Ostrava</w:t>
      </w:r>
      <w:r>
        <w:rPr/>
        <w:t xml:space="preserve">: „Večer jsem šel ještě na zahrádku, sednul jsem si a potom  už nevím nic a potom mi manželka říkala, že já jsem seděl, koukal, ona na mě  mluvila a já jsem neodpovídal, tak volala rychlou.“</w:t>
      </w:r>
    </w:p>
    <w:p>
      <w:pPr/>
      <w:r>
        <w:rPr>
          <w:b w:val="1"/>
          <w:bCs w:val="1"/>
        </w:rPr>
        <w:t xml:space="preserve">Tomáš Málek, primář ARO, Městská nemocnice Ostrava</w:t>
      </w:r>
      <w:r>
        <w:rPr/>
        <w:t xml:space="preserve">: „V prvních  chvílích to nevypadalo úplně dobře ale pak se začal budit, což svědčilo o právě  velmi dobré práci, těch přednemocničních složek, které zasáhly včas, takže  nedošlo k žádnému poškození mozku.“</w:t>
      </w:r>
    </w:p>
    <w:p>
      <w:pPr/>
      <w:r>
        <w:rPr/>
        <w:t xml:space="preserve">Nyní František Kutáč žije bez následků plnohodnotným životem  a opět sportuje, což není v případech, kdy bylo třeba pacienta  resuscitovat, běžné. Nemalý dopad na plné uzdravení měla i prvotřídní  technologie na oddělení. Anesteziologické a resuscitační oddělení je nejmodernější v celé  nemocnici. Po rozsáhlé rekonstrukci bylo otevřeno před dvěma lety.</w:t>
      </w:r>
    </w:p>
    <w:p>
      <w:pPr/>
      <w:r>
        <w:rPr>
          <w:b w:val="1"/>
          <w:bCs w:val="1"/>
        </w:rPr>
        <w:t xml:space="preserve">Tomáš Málek, primář ARO, Městská nemocnice Ostrava</w:t>
      </w:r>
      <w:r>
        <w:rPr/>
        <w:t xml:space="preserve">: „Jsou  tu špičkové ventilační přístroje, jsou tu špičkové monitory, které nám umožňují  toho pacienta ventilovat tak, jak jsme si o tom nemohli před deseti lety ani  snít. Myslím že, co se týče ostatních nemocnic, minimálně v regionu, tak  jsme na velmi špičkové úrovni.“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496/nedavno-zrekonstruovane-aro-mestske-nemocnice-ostrava-pomaha-k-plnemu-uzdraveni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2026-05-21T04:18:08+02:00</dcterms:created>
  <dcterms:modified xsi:type="dcterms:W3CDTF">2026-05-21T04:18:08+02:00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