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ocenila zaměstnance základních škol za celoroční práci</w:t>
      </w:r>
    </w:p>
    <w:p>
      <w:pPr/>
      <w:r>
        <w:rPr/>
        <w:t xml:space="preserve">Městský  obvod Slezská Ostrava zřizuje čtyři základní a čtyři mateřské školy  s celkem šestnácti pracovišti. Vedení obvodu se každým rokem setkává  s jejich zaměstnanci, aby jim poděkovalo za záslužnou a důležitou práci.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„Jako každý rok jsme se  setkali se zaměstnanci základních škol, protože já se setkávám osobně jen s řediteli,  a je to pro mě opravdu významný moment, kdy můžu osobně poděkovat učitelům a  učitelkám za jejich celoroční práci, protože opravdu z našich dětí  vychovávají lidi.“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„Setkání ke Dnu učitelů je už  tradiční akcí, kterou pořádáme jak pro učitele mateřských, tak základních škol.  Od loňského roku jsme navíc tuto akci obohatili i o oceňování osobností z jednotlivých  kolektivů. Tyto navrhují ředitelé škol za mimořádné zásluhy nejenom ve  vzdělávací oblasti, ale i v práci pro různé zájmové kroužky, nebo v projektech,  které školy pořádají.“</w:t>
      </w:r>
    </w:p>
    <w:p>
      <w:pPr/>
      <w:r>
        <w:rPr/>
        <w:t xml:space="preserve">Z každé  základní i mateřské školy vybírá ředitel vždy jednoho učitele, nebo jiného  nepedagogického pracovníka. Radnice jim v těchto nominacích nechává volné  ruce.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„My se dotážeme,  kterého pedagoga, nebo pracovníka školy, by ocenili a oni vyberou. My do toho  neingerujeme, protože my s nimi nepracujeme denně, to musí opravdu ten  ředitel. A pokud nám to doporučí, my jsme samozřejmě rádi, že můžeme toho  pracovníka ocenit.“</w:t>
      </w:r>
    </w:p>
    <w:p>
      <w:pPr/>
      <w:r>
        <w:rPr/>
        <w:t xml:space="preserve">Ze  zaměstnanců základních škol byly letos nominovány tři ženy a jeden muž. Oceněni  byli za dlouholetou práci, pracovní nasazení, organizaci soutěží, projektovou  činnost a další přínosné aktivity. Některé oceněné výběr zaskočil, všichni ale  byli rádi.</w:t>
      </w:r>
    </w:p>
    <w:p>
      <w:pPr/>
      <w:r>
        <w:rPr>
          <w:b w:val="1"/>
          <w:bCs w:val="1"/>
        </w:rPr>
        <w:t xml:space="preserve">Jana  Chýlková, oceněná učitelka ZŠ Pěší:</w:t>
      </w:r>
      <w:r>
        <w:rPr/>
        <w:t xml:space="preserve"> „Na naší škole pracuji od roku 1985,  což je, jestli dobře počítáme, 39 roků a mám ji jako svoji srdeční záležitost. Takže  se mi tam pracuje dobře, no a tady tohoto ocenění si fakt vážím, velmi, ani  jsem ho nečekala.“</w:t>
      </w:r>
    </w:p>
    <w:p>
      <w:pPr/>
      <w:r>
        <w:rPr>
          <w:b w:val="1"/>
          <w:bCs w:val="1"/>
        </w:rPr>
        <w:t xml:space="preserve">Daniel  Ramík, oceněný řidič rozvozu stravy ZŠ Chrustova:</w:t>
      </w:r>
      <w:r>
        <w:rPr/>
        <w:t xml:space="preserve"> „Z toho ocenění jsem byl  docela překvapený, protože nejsem v té škole ještě tak dlouho, a mám  radost.“</w:t>
      </w:r>
    </w:p>
    <w:p>
      <w:pPr/>
      <w:r>
        <w:rPr>
          <w:b w:val="1"/>
          <w:bCs w:val="1"/>
        </w:rPr>
        <w:t xml:space="preserve">Liana  Svobodová, oceněná učitelka ZŠ Bohumínská:</w:t>
      </w:r>
      <w:r>
        <w:rPr/>
        <w:t xml:space="preserve"> „Pocit skvělý, tréma obrovská, a  myslím si, že to mám za práci s dětmi. Za dlouholetou práci s dětmi.“</w:t>
      </w:r>
    </w:p>
    <w:p>
      <w:pPr/>
      <w:r>
        <w:rPr>
          <w:b w:val="1"/>
          <w:bCs w:val="1"/>
        </w:rPr>
        <w:t xml:space="preserve">Jana  Svobodová, oceněná učitelka ZŠ Škrobálkova:</w:t>
      </w:r>
      <w:r>
        <w:rPr/>
        <w:t xml:space="preserve"> „Samozřejmě je to úžasné, mě to  naplňuje a na naší škole je to to nejlepší, co mě v životě potkalo, proto  jsem tam tolik let.“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„Primárním účelem akce je poděkovat  pedagogům i nepedagogickým zaměstnancům škol za jejich celoroční práci. Za to,  jak aktivně nejen vzdělávají, ale i jak se starají o naše školy. A věřím, že i  my ve vedení obvodu se snažíme o naše školy starat a snažíme se to to, aby se v nich  pedagogové cítili dobře a aby jejich práce byla co nejsnazší.“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505/slezska-ostrava-ocenila-zamestnance-zakladnich-skol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2026-05-22T11:21:58+02:00</dcterms:created>
  <dcterms:modified xsi:type="dcterms:W3CDTF">2026-05-22T11:21:58+02:00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