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zápisy do 1. tříd základních škol</w:t>
      </w:r>
    </w:p>
    <w:p>
      <w:pPr/>
      <w:r>
        <w:rPr/>
        <w:t xml:space="preserve">Už za pár měsíců usednou budoucí prvňáčci poprvé do školních lavic. Budou se tady setkávat s novými kamarády, učit se psát, číst i počítat a jako jejich starší spolužáci se budou těšit na přestávky. Než se tak ale stane, čekala je první návštěva školy v podobě zápisu.  Zatímco rodiče se věnovali administrativním záležitostem,  učitelky se soustředily na děti. Zajímala je připravenost na školní docházku výslovnost a jemná motorika, ale i to, jestli poznají základní číslice a písmenka nebo geometrické tvary.</w:t>
      </w:r>
    </w:p>
    <w:p>
      <w:pPr/>
      <w:r>
        <w:rPr>
          <w:b w:val="1"/>
          <w:bCs w:val="1"/>
        </w:rPr>
        <w:t xml:space="preserve">Petra Ponczová, učitelka ZŠ U Studny: "</w:t>
      </w:r>
      <w:r>
        <w:rPr/>
        <w:t xml:space="preserve">Zjišťujeme taky jak jsou na tom se sebeobsluhou, jestli jsou schopny si nachystat věci na vyučování, obléknout se, zavázat si tkaničky a takové další věci. Samozřejmě jsou mezi dětmi rozdíly, některé přichází s tím že už umí číst, psát i počítat, někteří přijdou a všechno se učí od začátku, takže rozdíly určitě jsou. Paní učitelka to má potom trochu náročnější, ale samozřejmě se tomu přizpůsobíme a každému najdeme něco, aby se ve škole nenudilo.”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"Já se do školy těším moc. Se těším, až se naučím psát a počítat." "Já se těším na paní učitelku a na kamarády." "Se těším,že pak budu se učit psát  a dělat různé předměty a taky se mi moc líbí tyto lavičky a taky skříňky na uložení věcí."</w:t>
      </w:r>
    </w:p>
    <w:p>
      <w:pPr/>
      <w:r>
        <w:rPr/>
        <w:t xml:space="preserve">K zápisům v Karviné přichází každoročně zhruba pět set dětí, z toho zhruba pro 10 procent dětí je doporučen odklad.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11/v-karvine-probehly-zapisy-do-1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2026-04-19T12:15:44+02:00</dcterms:created>
  <dcterms:modified xsi:type="dcterms:W3CDTF">2026-04-19T12:15:44+02:00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