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11.4.2024,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karvinské ZŠ a MŠ Prameny se učily rozpoznávat příznaky mrtvice</w:t>
      </w:r>
    </w:p>
    <w:p>
      <w:pPr/>
      <w:r>
        <w:rPr/>
        <w:t xml:space="preserve">Tento mezinárodní vzdělávací program má za úkol zábavnou formou naučit děti co nejrychleji přivolat pomoc tomu, koho postihla mozková mrtvice.</w:t>
      </w:r>
    </w:p>
    <w:p>
      <w:pPr/>
      <w:r>
        <w:rPr>
          <w:b w:val="1"/>
          <w:bCs w:val="1"/>
        </w:rPr>
        <w:t xml:space="preserve">Helena Skutková, učitelka ZŠ a MŠ Prameny Karviná:</w:t>
      </w:r>
      <w:r>
        <w:rPr/>
        <w:t xml:space="preserve"> "Přiznám se, že toto téma je pro mě velmi citlivé neboť se mě osobně dotýká, takže vnímám, jak je nesmírně důležitá včasná pomoc."</w:t>
      </w:r>
    </w:p>
    <w:p>
      <w:pPr/>
      <w:r>
        <w:rPr/>
        <w:t xml:space="preserve">Toto téma se dotýká i některých dětí, třeba Štěpánky Vosáhlové.</w:t>
      </w:r>
    </w:p>
    <w:p>
      <w:pPr/>
      <w:r>
        <w:rPr>
          <w:b w:val="1"/>
          <w:bCs w:val="1"/>
        </w:rPr>
        <w:t xml:space="preserve">Štěpánka Vosáhlová, žákyně ZŠ Prameny Karviná:</w:t>
      </w:r>
      <w:r>
        <w:rPr/>
        <w:t xml:space="preserve"> "Stalo se to mojí babičce, spadl ji koutek dolů."</w:t>
      </w:r>
    </w:p>
    <w:p>
      <w:pPr/>
      <w:r>
        <w:rPr/>
        <w:t xml:space="preserve">Zamapatovaly si také, jaké příznaky mozková mrtvice má. Učitelky jim v krátkém představení tyto příznaky také převedly. </w:t>
      </w:r>
    </w:p>
    <w:p>
      <w:pPr/>
      <w:r>
        <w:rPr>
          <w:b w:val="1"/>
          <w:bCs w:val="1"/>
        </w:rPr>
        <w:t xml:space="preserve">Tibor Žofčin, žák ZŠ Prameny Karviná:</w:t>
      </w:r>
      <w:r>
        <w:rPr/>
        <w:t xml:space="preserve"> "Mrtvice jsou tři náznaky, první je, že odpadne koutek, druhý je, že tě bude bolet takhle ruka a třeté, že nebudeš moct mluvit."</w:t>
      </w:r>
    </w:p>
    <w:p>
      <w:pPr/>
      <w:r>
        <w:rPr/>
        <w:t xml:space="preserve">V rámci akce si děti samy vyrobily masky hrdinů, mobilní telefony  s číslem 112 a také dostanou certifikáty za absolvování tohoto programu. Za úkol mají také informovat o příznacích a včasné pomoci své rodiče, prarodiče a kamarády.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519/deti-z-karvinske-zs-a-ms-prameny-se-ucily-rozpoznavat-priznaky-mrt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2026-05-17T16:57:44+02:00</dcterms:created>
  <dcterms:modified xsi:type="dcterms:W3CDTF">2026-05-17T16:57:44+02:00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